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1D21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</w:rPr>
        <w:t>中建四局202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</w:rPr>
        <w:t>届“善建者”校园招聘简章</w:t>
      </w:r>
    </w:p>
    <w:p w14:paraId="3BB8D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4" w:firstLineChars="200"/>
        <w:jc w:val="center"/>
        <w:textAlignment w:val="auto"/>
        <w:rPr>
          <w:rFonts w:hint="eastAsia" w:ascii="黑体" w:hAnsi="黑体" w:eastAsia="黑体" w:cs="黑体"/>
          <w:b/>
          <w:color w:val="333333"/>
          <w:kern w:val="0"/>
          <w:sz w:val="48"/>
          <w:szCs w:val="28"/>
        </w:rPr>
      </w:pPr>
    </w:p>
    <w:p w14:paraId="78088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一、企业简介</w:t>
      </w:r>
    </w:p>
    <w:p w14:paraId="293FD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中国建筑第四工程局有限公司（以下简称“中建四局”）1962年成立于贵州，2002年搬迁至广东广州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是中国建筑集团旗下唯一一家总部驻穗大型综合投资、建设企业。秉持“精诚善建 精彩四海”的企业文化，为早日建成粤港澳大湾区行业优势头部企业砥砺奋进。</w:t>
      </w:r>
    </w:p>
    <w:p w14:paraId="6FBF6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中建四局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着力打造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房建领域“高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标准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重品质、惠民生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”，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广州东塔、西塔、深圳京基100大厦等多座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城市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地标，杭州大会展、厦门新体育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、广州粤剧院等多座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大跨度高标准会展场馆，哈工大深圳校区、华南理工大学广州国际校区、广州医科大学附属妇女儿童医院、西京医院等多个精品民生工程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一个个匠心精研的经典之作，塑造城市建筑的历史、现在和未来。</w:t>
      </w:r>
    </w:p>
    <w:p w14:paraId="7156C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中建四局推动基础设施业务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提质发展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130公里的正习高速公路、107公里的石锁高速公路、160公里的赤水河谷旅游公路，横跨山川，纵贯西南。哈大高铁、武黄城际、深圳地铁九号线、佛山地铁三号线、广州芳白城际，连接远方与幸福，引领中国城市新速度。玉溪大河上游海绵城市建设、佛山良安水系综合治理、大理洱海环湖截污，打响了蓝天、碧水、净土三大保卫战，加快建设美丽中国。</w:t>
      </w:r>
    </w:p>
    <w:p w14:paraId="1FD3E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中建四局致力服务国家战略转型，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盐城SK30GWh动力电池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厂房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广州华星光电半导体厂房、大族激光科技研发制造基地、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华东芜湖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数据中心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重庆腾讯云计算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数据中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心、中国电信粤港澳大湾区5G通信枢纽等一大批“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专精特新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”项目，精诚助力国家“云产业”发展，精益建造智能工业厂房、数据中心、新能源产业基地，加快构建现代化产业体系，赋能制造强国、网络强国和数字中国建设。</w:t>
      </w:r>
    </w:p>
    <w:p w14:paraId="577D0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中建四局坚持科技引领和绿色建造，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打造以设计、施工、研发为核心，覆盖建造全过程的产业链，投产中建·智造（花都、东莞）基地，推进湾区低碳科创·智造园建设。积极开展海绵城市关键技术研究，拓展低碳建筑科技研发、装配式智能建造、数字化设计、绿色新型建材、低碳光伏技术等“新城建”领域。获得省部级以上科技奖150余项、授权专利4000余项。在广州独立投资、设计、施工、运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总部大楼——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中建四局科创大厦，打造我国首座超170米近零能耗建筑，获绿建三星、LEED金级、WELL金级等国内外认证，引领绿色建造行业典范。</w:t>
      </w:r>
    </w:p>
    <w:p w14:paraId="0107C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中建四局积极投身城市更新建设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践行“科技引领、投资赋能”理念，通过创新技术与资源整合，推动城市有机更新，提升城市功能与品质。在厦门围里项目中，以传统与现代结合为特色，打造文化传承与产业升级的示范标杆；在深圳蛇口大厦改造中，采用智能化、绿色化技术，实现老旧建筑的焕发新生；在科研院园区改造项目中，以智慧化、生态化为核心，构建高效、宜居的科研环境。提升城市形象，促进区域经济与社会可持续发展。</w:t>
      </w:r>
    </w:p>
    <w:p w14:paraId="26701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中建四局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奋力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拓展海外市场，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80年代以来，从大山走向大海，又从大海走向世界，足迹遍布全球35个国家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印尼、新加坡、柬埔寨等主营国别承建了柬埔寨金边太子总部大厦、金贝贵族酒店、印尼亨通MBG光通信产业园等境外鲁班佳作，积极参与高端房建、传统基建、新基建、光伏、石油炼化、工业冶炼领域等一批“一带一路”重点项目。形成深耕东南亚、面向世界的海外业务布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2CBD2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中建四局始终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牢记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初心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使命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疫情期间主动请缨参加武汉雷神山医院、中央援港应急医院及广州、厦门、贵阳等地40余座应急工程建设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特别是2022年广州疫情暴发期间，中建四局发挥属地央企优势，牵头建设广州最大方舱医院，</w:t>
      </w:r>
      <w:r>
        <w:rPr>
          <w:rFonts w:hint="eastAsia" w:ascii="仿宋_GB2312" w:hAnsi="仿宋_GB2312" w:eastAsia="仿宋_GB2312" w:cs="仿宋_GB2312"/>
          <w:sz w:val="32"/>
          <w:szCs w:val="32"/>
        </w:rPr>
        <w:t>同步建设增城、白云、天河等7个隔离应急工程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同时，抢险救灾和脱贫攻坚一线总有中建四局的身影，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在贵州大山，投入4000多万元开展易地搬迁、产业扶贫；面对自然灾害，冲锋在前投身到抗震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防洪</w:t>
      </w:r>
      <w:r>
        <w:rPr>
          <w:rFonts w:hint="eastAsia" w:ascii="仿宋_GB2312" w:hAnsi="仿宋_GB2312" w:eastAsia="仿宋_GB2312" w:cs="仿宋_GB2312"/>
          <w:sz w:val="32"/>
          <w:szCs w:val="32"/>
        </w:rPr>
        <w:t>中，彰显央企担当。</w:t>
      </w:r>
    </w:p>
    <w:p w14:paraId="6658D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>青年人才培养体系</w:t>
      </w:r>
    </w:p>
    <w:p w14:paraId="5E038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中建四局持续推进青年人才培养，制定“精锐工程”实施方案，聚焦参加工作1-15年左右青年员工，搭建体系化、阶梯式的青年人才培养机制，助推青年人才成长，充分发挥青年人才在企业重质量、高质效发展中的支撑性、基础性、关键性作用。</w:t>
      </w:r>
    </w:p>
    <w:p w14:paraId="7BC38F2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根据青年人才成长规律，“精锐工程”共划分为“精诚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新锐</w:t>
      </w:r>
      <w:r>
        <w:rPr>
          <w:rFonts w:hint="eastAsia" w:ascii="仿宋_GB2312" w:hAnsi="仿宋_GB2312" w:eastAsia="仿宋_GB2312" w:cs="仿宋_GB2312"/>
          <w:sz w:val="32"/>
          <w:szCs w:val="32"/>
        </w:rPr>
        <w:t>”“精诚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</w:t>
      </w:r>
      <w:r>
        <w:rPr>
          <w:rFonts w:hint="eastAsia" w:ascii="仿宋_GB2312" w:hAnsi="仿宋_GB2312" w:eastAsia="仿宋_GB2312" w:cs="仿宋_GB2312"/>
          <w:sz w:val="32"/>
          <w:szCs w:val="32"/>
        </w:rPr>
        <w:t>锐”“精诚精锐”三个人才培养阶段。</w:t>
      </w:r>
    </w:p>
    <w:p w14:paraId="38ECF84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8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“精诚新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聚焦校园毕业工作1-3年的青年员工</w:t>
      </w:r>
      <w:r>
        <w:rPr>
          <w:rFonts w:hint="eastAsia" w:ascii="仿宋_GB2312" w:hAnsi="仿宋_GB2312" w:eastAsia="仿宋_GB2312" w:cs="仿宋_GB2312"/>
          <w:sz w:val="32"/>
          <w:szCs w:val="32"/>
        </w:rPr>
        <w:t>，此阶段新员工正处于职业发展起步期，重点培养职业素养和专业基础知识等。</w:t>
      </w:r>
    </w:p>
    <w:p w14:paraId="0425C14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8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“精诚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青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锐”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聚焦毕业工作3-8年的青年员工</w:t>
      </w:r>
      <w:r>
        <w:rPr>
          <w:rFonts w:hint="eastAsia" w:ascii="仿宋_GB2312" w:hAnsi="仿宋_GB2312" w:eastAsia="仿宋_GB2312" w:cs="仿宋_GB2312"/>
          <w:sz w:val="32"/>
          <w:szCs w:val="32"/>
        </w:rPr>
        <w:t>，此阶段青年员工正处于职业发展成长期，重点培养管理通识和专业核心知识等。</w:t>
      </w:r>
    </w:p>
    <w:p w14:paraId="44DA3F3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8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“精诚精锐”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聚焦毕业工作8年以上的青年员工</w:t>
      </w:r>
      <w:r>
        <w:rPr>
          <w:rFonts w:hint="eastAsia" w:ascii="仿宋_GB2312" w:hAnsi="仿宋_GB2312" w:eastAsia="仿宋_GB2312" w:cs="仿宋_GB2312"/>
          <w:sz w:val="32"/>
          <w:szCs w:val="32"/>
        </w:rPr>
        <w:t>，此阶段青年员工正处于职业发展成熟期，重点培养领导能力和素养等。</w:t>
      </w:r>
    </w:p>
    <w:p w14:paraId="10CB83D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根据不同阶段青年员工培养内容的不同，“精锐工程”的培养措施主要分为“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1358</w:t>
      </w:r>
      <w:r>
        <w:rPr>
          <w:rFonts w:hint="eastAsia" w:ascii="仿宋_GB2312" w:hAnsi="仿宋_GB2312" w:eastAsia="仿宋_GB2312" w:cs="仿宋_GB2312"/>
          <w:sz w:val="32"/>
          <w:szCs w:val="32"/>
        </w:rPr>
        <w:t>”专业人才培养计划、“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1015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骨干</w:t>
      </w:r>
      <w:r>
        <w:rPr>
          <w:rFonts w:hint="eastAsia" w:ascii="仿宋_GB2312" w:hAnsi="仿宋_GB2312" w:eastAsia="仿宋_GB2312" w:cs="仿宋_GB2312"/>
          <w:sz w:val="32"/>
          <w:szCs w:val="32"/>
        </w:rPr>
        <w:t>人才培养计划和“35”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核心</w:t>
      </w:r>
      <w:r>
        <w:rPr>
          <w:rFonts w:hint="eastAsia" w:ascii="仿宋_GB2312" w:hAnsi="仿宋_GB2312" w:eastAsia="仿宋_GB2312" w:cs="仿宋_GB2312"/>
          <w:sz w:val="32"/>
          <w:szCs w:val="32"/>
        </w:rPr>
        <w:t>人才培养计划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培养目标和方向是以专业化发展为青年人才培养主要方式，其中具备一定潜质的青年人才向综合性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岗位培养。</w:t>
      </w:r>
    </w:p>
    <w:p w14:paraId="1EFA0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>三、职业发展</w:t>
      </w:r>
    </w:p>
    <w:p w14:paraId="0FEF1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四局为员工塔设了“专业岗位+管理岗位”的“Y”型晋升通道，倡导成为专业和通才的“T”型人才理念，注重专业发展优先、双通道转换发展。</w:t>
      </w:r>
    </w:p>
    <w:p w14:paraId="3164F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四、招聘相关单位及主要工作区域</w:t>
      </w:r>
    </w:p>
    <w:tbl>
      <w:tblPr>
        <w:tblStyle w:val="8"/>
        <w:tblW w:w="8719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14"/>
        <w:gridCol w:w="1270"/>
        <w:gridCol w:w="2560"/>
        <w:gridCol w:w="2875"/>
      </w:tblGrid>
      <w:tr w14:paraId="72296A64">
        <w:trPr>
          <w:trHeight w:val="584" w:hRule="atLeast"/>
          <w:tblHeader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E5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单位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03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总部所在地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2E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主要工作区域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7A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联系方式</w:t>
            </w:r>
          </w:p>
        </w:tc>
      </w:tr>
      <w:tr w14:paraId="020940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7D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中建四局一公司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EF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广州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D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广东、四川、贵州、重庆、浙江等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BD2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电话：17393174013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邮箱：cscecsjygs@cscec.com</w:t>
            </w:r>
          </w:p>
        </w:tc>
      </w:tr>
      <w:tr w14:paraId="478F28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60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中建四局四川建设公司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6D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成都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0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四川、重庆、贵州、山东等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E33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王经理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电话：13338761525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邮箱：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wanghe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@cscec.com</w:t>
            </w:r>
          </w:p>
        </w:tc>
      </w:tr>
      <w:tr w14:paraId="432407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09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中建四局交投公司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E0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深圳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E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广东、云南、重庆、四川等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E5E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instrText xml:space="preserve"> HYPERLINK "http://4b5.hrr@cscec.com"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u w:val="none"/>
              </w:rPr>
              <w:t>高经理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u w:val="none"/>
              </w:rPr>
              <w:br w:type="textWrapping"/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u w:val="none"/>
              </w:rPr>
              <w:t>18360922216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u w:val="none"/>
              </w:rPr>
              <w:br w:type="textWrapping"/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u w:val="none"/>
              </w:rPr>
              <w:t>邮箱：gaoyan01@cscec.com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</w:tr>
      <w:tr w14:paraId="3609F3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8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中建四局六公司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FA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合肥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E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安徽、江苏、山东、浙江、广东等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182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电话：18225844297</w:t>
            </w:r>
          </w:p>
          <w:p w14:paraId="597ED9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邮箱：sj06rsb@cscec.com</w:t>
            </w:r>
          </w:p>
        </w:tc>
      </w:tr>
      <w:tr w14:paraId="7B30DE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A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中建四局安装公司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D3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广州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7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广东、贵州、安徽、福建、湖北、四川、江苏、新疆、海南、河南、陕西、青海、辽宁、吉林、黑龙江等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3D5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麻经理</w:t>
            </w:r>
          </w:p>
          <w:p w14:paraId="19FA25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电话：13836057092</w:t>
            </w:r>
          </w:p>
          <w:p w14:paraId="452ACA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邮箱：sjnmacb@cscec.com</w:t>
            </w:r>
          </w:p>
        </w:tc>
      </w:tr>
      <w:tr w14:paraId="27A351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E0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中建四局土木公司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E4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深圳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5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广东、海南、青海、浙江、安徽、江苏、上海等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BA3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经理</w:t>
            </w:r>
          </w:p>
          <w:p w14:paraId="599D51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电话：13714207809</w:t>
            </w:r>
          </w:p>
          <w:p w14:paraId="33E1F6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邮箱：wangqiwei@cscec.com</w:t>
            </w:r>
          </w:p>
        </w:tc>
      </w:tr>
      <w:tr w14:paraId="69BA83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9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中建四局建设发展公司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03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厦门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E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福建、江苏、浙江、江西、广东、河南等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98C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林经理</w:t>
            </w:r>
          </w:p>
          <w:p w14:paraId="72FF42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电话：13799765651</w:t>
            </w:r>
          </w:p>
          <w:p w14:paraId="24263A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邮箱：xmhr@cscec.com</w:t>
            </w:r>
          </w:p>
        </w:tc>
      </w:tr>
      <w:tr w14:paraId="35A819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9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中建四局贵州建设公司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57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贵阳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8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贵州、山东、广西、河南、云南等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E71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袁经理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电话：18586356329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邮箱：yuanshumei@cscec.com</w:t>
            </w:r>
          </w:p>
        </w:tc>
      </w:tr>
      <w:tr w14:paraId="121F47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D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中建四局华南公司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41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广州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F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广东、广西、湖南、湖北等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286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instrText xml:space="preserve"> HYPERLINK "http://sjzhangzhanliang@cscec.com"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u w:val="none"/>
              </w:rPr>
              <w:t>杨经理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u w:val="none"/>
              </w:rPr>
              <w:br w:type="textWrapping"/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u w:val="none"/>
              </w:rPr>
              <w:t>电话：17362994421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u w:val="none"/>
              </w:rPr>
              <w:br w:type="textWrapping"/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u w:val="none"/>
              </w:rPr>
              <w:t>邮箱：yangyuzhen@cscec.com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</w:tr>
      <w:tr w14:paraId="168B5A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99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中建四局总承包公司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E6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深圳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3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广东、浙江等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A4E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黄经理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电话：13809261517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邮箱：zjsjszzcbhr@cscec.com </w:t>
            </w:r>
          </w:p>
        </w:tc>
      </w:tr>
      <w:tr w14:paraId="3DA907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2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中建四局西北公司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54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西安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C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陕西、甘肃、湖北、新疆、河南等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E29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"http://zjsjxbzp@cscec.com"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耿经理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电话：18700006977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邮箱：zjsjxbzp@cscec.com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1AAF1F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9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中建四局北京公司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7C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北京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B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北京、河北、天津、山东等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EE3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13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instrText xml:space="preserve"> HYPERLINK "http://sjbjrecruit@163.com"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u w:val="none"/>
              </w:rPr>
              <w:t>阮经理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u w:val="none"/>
              </w:rPr>
              <w:br w:type="textWrapping"/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u w:val="none"/>
              </w:rPr>
              <w:t>电话：13104274988</w:t>
            </w:r>
          </w:p>
          <w:p w14:paraId="4BC6B1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u w:val="none"/>
              </w:rPr>
              <w:t>邮箱：ruanpaiwen@cscec.com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</w:tr>
      <w:tr w14:paraId="58C4BA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8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中建四局珠江海外公司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1D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广州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2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海外、广东、海南等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91A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13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instrText xml:space="preserve"> HYPERLINK "http://zhaopin@cscecprid.com"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u w:val="none"/>
              </w:rPr>
              <w:t>李经理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u w:val="none"/>
              </w:rPr>
              <w:br w:type="textWrapping"/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u w:val="none"/>
              </w:rPr>
              <w:t>电话：13826016483</w:t>
            </w:r>
          </w:p>
          <w:p w14:paraId="0041DF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u w:val="none"/>
              </w:rPr>
              <w:t>邮箱：zhaopin@cscec.com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</w:tr>
      <w:tr w14:paraId="0FCD11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F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中建四局水利能源公司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11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广州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A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广东、上海、北京、新疆等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8E7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经理</w:t>
            </w:r>
          </w:p>
          <w:p w14:paraId="150E7E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电话：18286608617</w:t>
            </w:r>
          </w:p>
          <w:p w14:paraId="4B5877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邮箱：sjslnyhr@cscec.com</w:t>
            </w:r>
          </w:p>
        </w:tc>
      </w:tr>
      <w:tr w14:paraId="62F88B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3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中建四局建设投资公司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8C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上海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A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上海、浙江、江苏等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FEF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杜经理</w:t>
            </w:r>
          </w:p>
          <w:p w14:paraId="1B6B92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电话：15242461166</w:t>
            </w:r>
          </w:p>
          <w:p w14:paraId="714A37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邮箱：dushaoming@cscec.com</w:t>
            </w:r>
          </w:p>
        </w:tc>
      </w:tr>
      <w:tr w14:paraId="5730D0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8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中建四局城市发展公司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6A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广州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4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广东、贵州等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C52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薛经理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电话：18810806320</w:t>
            </w:r>
          </w:p>
          <w:p w14:paraId="0F1425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邮箱：xueli01@cscec.com</w:t>
            </w:r>
          </w:p>
        </w:tc>
      </w:tr>
      <w:tr w14:paraId="2A1703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E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中建四局投资发展公司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82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广州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6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广东、湖北、安徽、贵州、广西等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FF7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程经理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电话：18586670464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邮箱：sjchengy1@cscec.com</w:t>
            </w:r>
          </w:p>
        </w:tc>
      </w:tr>
      <w:tr w14:paraId="7B18E7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8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中建四局物流发展公司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41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广州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6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安徽、陕西、广西、广东等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7C2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经理</w:t>
            </w:r>
          </w:p>
          <w:p w14:paraId="7E2F22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电话：18319138706</w:t>
            </w:r>
          </w:p>
          <w:p w14:paraId="162618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邮箱：jinwen@cscecprid.com</w:t>
            </w:r>
          </w:p>
        </w:tc>
      </w:tr>
      <w:tr w14:paraId="5A12AE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4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中建四局贵州省建科院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F4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广州、</w:t>
            </w:r>
            <w:r>
              <w:rPr>
                <w:rFonts w:hint="eastAsia" w:ascii="宋体" w:hAnsi="宋体"/>
                <w:sz w:val="20"/>
                <w:szCs w:val="20"/>
              </w:rPr>
              <w:t>贵阳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7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贵州、广东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7FB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高经理</w:t>
            </w:r>
          </w:p>
          <w:p w14:paraId="42D8D5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电话：17885802286</w:t>
            </w:r>
          </w:p>
          <w:p w14:paraId="3CC471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邮箱：hanpan@cscec.com</w:t>
            </w:r>
          </w:p>
        </w:tc>
      </w:tr>
      <w:tr w14:paraId="0A25AB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C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中建四局EPC设计院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EB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广州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1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1C0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周经理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电话：15625155059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邮箱：zhou_can@cscec.com</w:t>
            </w:r>
          </w:p>
        </w:tc>
      </w:tr>
      <w:tr w14:paraId="39BEDD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B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中建四局工程技术研究院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B1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广州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3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97D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薛经理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电话：15625155059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邮箱：xuety@cscec.com</w:t>
            </w:r>
          </w:p>
        </w:tc>
      </w:tr>
    </w:tbl>
    <w:p w14:paraId="6B006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五、招聘专业及要求</w:t>
      </w:r>
    </w:p>
    <w:p w14:paraId="275D6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招聘专业：</w:t>
      </w:r>
    </w:p>
    <w:p w14:paraId="70A02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房屋建筑类：土木工程、工程力学、工程管理、安全工程、电气工程、给排水科学与工程、暖通工程、环境工程等</w:t>
      </w:r>
    </w:p>
    <w:p w14:paraId="44583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基础设施类：道路桥梁与渡河工程、交通工程、市政工程、地质工程、城市地下空间工程、水利水电工程、测绘工程等</w:t>
      </w:r>
    </w:p>
    <w:p w14:paraId="71877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战新业务类：智能建造、软件工程、机器人工程、新能源科学与工程等</w:t>
      </w:r>
    </w:p>
    <w:p w14:paraId="10418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勘察设计类：建筑学、城乡规划、风景园林等</w:t>
      </w:r>
    </w:p>
    <w:p w14:paraId="006F8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职能管理类：法学、人力资源管理、工商管理、汉语言文学、新闻传播学、马克思主义理论、会计学、财务管理、金融学、投资学等</w:t>
      </w:r>
    </w:p>
    <w:p w14:paraId="7A661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任职要求：</w:t>
      </w:r>
    </w:p>
    <w:p w14:paraId="33B3A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1.2026届本科、研究生学历应届毕业生；</w:t>
      </w:r>
    </w:p>
    <w:p w14:paraId="03AB5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2.身体健康，品行端正；</w:t>
      </w:r>
    </w:p>
    <w:p w14:paraId="1A0FB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3.具有较强的工作责任心和学习能力，具有较强的文字和语言表达能力；</w:t>
      </w:r>
    </w:p>
    <w:p w14:paraId="5D620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4.具有良好的团队协作精神和个人职业素养，热爱建筑行业，认同企业文化理念。</w:t>
      </w:r>
    </w:p>
    <w:p w14:paraId="6FF66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5.学生干部、中共党员优先。</w:t>
      </w:r>
    </w:p>
    <w:p w14:paraId="56D62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六、校招流程</w:t>
      </w:r>
    </w:p>
    <w:p w14:paraId="3E796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（一）线上投递</w:t>
      </w:r>
    </w:p>
    <w:p w14:paraId="73DB9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  1.扫描二维码进入中建四局校园招聘页面选择单位和岗位投递简历。</w:t>
      </w:r>
    </w:p>
    <w:p w14:paraId="3B805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jc w:val="left"/>
        <w:rPr>
          <w:rFonts w:hint="eastAsia" w:ascii="仿宋_GB2312" w:hAnsi="微软雅黑" w:eastAsia="仿宋_GB2312" w:cs="微软雅黑"/>
          <w:bCs/>
          <w:color w:val="333333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cs="Arial"/>
          <w:bCs/>
          <w:color w:val="333333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cs="Arial"/>
          <w:bCs/>
          <w:color w:val="333333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微软雅黑" w:eastAsia="仿宋_GB2312" w:cs="微软雅黑"/>
          <w:bCs/>
          <w:color w:val="333333"/>
          <w:kern w:val="0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微软雅黑"/>
          <w:bCs/>
          <w:color w:val="333333"/>
          <w:kern w:val="0"/>
          <w:sz w:val="24"/>
          <w:szCs w:val="24"/>
          <w:highlight w:val="none"/>
          <w:lang w:eastAsia="zh-CN"/>
        </w:rPr>
        <w:pict>
          <v:shape id="_x0000_i1025" o:spt="75" alt="投递二维码" type="#_x0000_t75" style="height:125.3pt;width:133.5pt;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</w:pict>
      </w:r>
      <w:r>
        <w:rPr>
          <w:rFonts w:hint="eastAsia" w:ascii="仿宋_GB2312" w:hAnsi="微软雅黑" w:eastAsia="仿宋_GB2312" w:cs="微软雅黑"/>
          <w:bCs/>
          <w:color w:val="333333"/>
          <w:kern w:val="0"/>
          <w:sz w:val="24"/>
          <w:szCs w:val="24"/>
          <w:highlight w:val="none"/>
          <w:lang w:val="en-US" w:eastAsia="zh-CN"/>
        </w:rPr>
        <w:t xml:space="preserve"> </w:t>
      </w:r>
    </w:p>
    <w:p w14:paraId="6C2E7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（二）线下投递</w:t>
      </w:r>
    </w:p>
    <w:p w14:paraId="65C6F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1.同上完成账号注册和参加中国建筑校园招聘统一考试。</w:t>
      </w:r>
    </w:p>
    <w:p w14:paraId="561D9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2.携带个人简历到中建四局校招宣讲高校进行简历投递和现场面试，通过面试的同学将获得中建四局2026届“善建者”offer。（具体宣讲行程及时间安排请关注“中建四局人才中心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微信公众号）</w:t>
      </w:r>
    </w:p>
    <w:p w14:paraId="41EA3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七、联系方式：</w:t>
      </w:r>
    </w:p>
    <w:p w14:paraId="3CECA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3401258"/>
          <w:lang w:val="en-US" w:eastAsia="zh-CN" w:bidi="ar-SA"/>
        </w:rPr>
        <w:t>联系人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：郭经理</w:t>
      </w:r>
    </w:p>
    <w:p w14:paraId="767E0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联系方式：18829284417</w:t>
      </w:r>
    </w:p>
    <w:p w14:paraId="18CFD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联系邮箱：zjsjhrzp@cscec.com</w:t>
      </w:r>
      <w:bookmarkStart w:id="0" w:name="_GoBack"/>
      <w:bookmarkEnd w:id="0"/>
    </w:p>
    <w:sectPr>
      <w:head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6FBC8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ViY2JkMjU3NGYzZTEwMzZmMGFkZWViYmNkYWU3NDIifQ=="/>
  </w:docVars>
  <w:rsids>
    <w:rsidRoot w:val="00172A27"/>
    <w:rsid w:val="00000003"/>
    <w:rsid w:val="0001694A"/>
    <w:rsid w:val="00032B30"/>
    <w:rsid w:val="00037CBD"/>
    <w:rsid w:val="00043B41"/>
    <w:rsid w:val="0005587A"/>
    <w:rsid w:val="0006583B"/>
    <w:rsid w:val="00071FF0"/>
    <w:rsid w:val="000810A0"/>
    <w:rsid w:val="00090FD1"/>
    <w:rsid w:val="00091968"/>
    <w:rsid w:val="000A7E30"/>
    <w:rsid w:val="000B3DBC"/>
    <w:rsid w:val="000C44D6"/>
    <w:rsid w:val="000C54B3"/>
    <w:rsid w:val="000C664B"/>
    <w:rsid w:val="000D464C"/>
    <w:rsid w:val="000E4C9A"/>
    <w:rsid w:val="000F28AC"/>
    <w:rsid w:val="00111656"/>
    <w:rsid w:val="00113A13"/>
    <w:rsid w:val="00120DA8"/>
    <w:rsid w:val="0013055A"/>
    <w:rsid w:val="001502E6"/>
    <w:rsid w:val="001531DA"/>
    <w:rsid w:val="0016233D"/>
    <w:rsid w:val="00172A27"/>
    <w:rsid w:val="00172C1B"/>
    <w:rsid w:val="001949E9"/>
    <w:rsid w:val="00196B94"/>
    <w:rsid w:val="001B18E6"/>
    <w:rsid w:val="001C3285"/>
    <w:rsid w:val="001E59A8"/>
    <w:rsid w:val="001F2730"/>
    <w:rsid w:val="001F3972"/>
    <w:rsid w:val="00201B06"/>
    <w:rsid w:val="00210763"/>
    <w:rsid w:val="002155B5"/>
    <w:rsid w:val="00223D48"/>
    <w:rsid w:val="0024027B"/>
    <w:rsid w:val="00246B54"/>
    <w:rsid w:val="00253722"/>
    <w:rsid w:val="0026518C"/>
    <w:rsid w:val="00270834"/>
    <w:rsid w:val="00281140"/>
    <w:rsid w:val="00283F03"/>
    <w:rsid w:val="0029138C"/>
    <w:rsid w:val="002A71FD"/>
    <w:rsid w:val="002B35A3"/>
    <w:rsid w:val="002C2B5A"/>
    <w:rsid w:val="002D01EA"/>
    <w:rsid w:val="002E3DB5"/>
    <w:rsid w:val="002F44A3"/>
    <w:rsid w:val="0031250F"/>
    <w:rsid w:val="0031259E"/>
    <w:rsid w:val="003225CE"/>
    <w:rsid w:val="003244D4"/>
    <w:rsid w:val="00325480"/>
    <w:rsid w:val="00326C8F"/>
    <w:rsid w:val="00336516"/>
    <w:rsid w:val="0034245B"/>
    <w:rsid w:val="00350C71"/>
    <w:rsid w:val="003643B2"/>
    <w:rsid w:val="00387409"/>
    <w:rsid w:val="003A4984"/>
    <w:rsid w:val="003B4557"/>
    <w:rsid w:val="003B7036"/>
    <w:rsid w:val="003C1660"/>
    <w:rsid w:val="003D0831"/>
    <w:rsid w:val="003D222D"/>
    <w:rsid w:val="003D6AB1"/>
    <w:rsid w:val="003E1D1D"/>
    <w:rsid w:val="003E51C6"/>
    <w:rsid w:val="003E61BD"/>
    <w:rsid w:val="003F3D10"/>
    <w:rsid w:val="00407D42"/>
    <w:rsid w:val="00411A1F"/>
    <w:rsid w:val="004138E5"/>
    <w:rsid w:val="00436C7B"/>
    <w:rsid w:val="00441309"/>
    <w:rsid w:val="00443B02"/>
    <w:rsid w:val="0044580A"/>
    <w:rsid w:val="00472207"/>
    <w:rsid w:val="004748E5"/>
    <w:rsid w:val="00492338"/>
    <w:rsid w:val="004943B1"/>
    <w:rsid w:val="00495E4B"/>
    <w:rsid w:val="00496EA4"/>
    <w:rsid w:val="0049764A"/>
    <w:rsid w:val="004B0CEC"/>
    <w:rsid w:val="004B2526"/>
    <w:rsid w:val="004C108E"/>
    <w:rsid w:val="004C1F40"/>
    <w:rsid w:val="004C2D4D"/>
    <w:rsid w:val="004C39B3"/>
    <w:rsid w:val="004E62C9"/>
    <w:rsid w:val="0050781A"/>
    <w:rsid w:val="00515A34"/>
    <w:rsid w:val="00523BEB"/>
    <w:rsid w:val="005263E7"/>
    <w:rsid w:val="00531812"/>
    <w:rsid w:val="005459B3"/>
    <w:rsid w:val="00554802"/>
    <w:rsid w:val="00560736"/>
    <w:rsid w:val="0056290B"/>
    <w:rsid w:val="005630FA"/>
    <w:rsid w:val="00564C32"/>
    <w:rsid w:val="005747B6"/>
    <w:rsid w:val="00595FB8"/>
    <w:rsid w:val="005A23D0"/>
    <w:rsid w:val="005A7C75"/>
    <w:rsid w:val="005B32D9"/>
    <w:rsid w:val="005B4ADF"/>
    <w:rsid w:val="005C08B5"/>
    <w:rsid w:val="005D1D94"/>
    <w:rsid w:val="005D3B01"/>
    <w:rsid w:val="005D6B45"/>
    <w:rsid w:val="005D7CBE"/>
    <w:rsid w:val="005F5E27"/>
    <w:rsid w:val="00616189"/>
    <w:rsid w:val="006253E4"/>
    <w:rsid w:val="00626B10"/>
    <w:rsid w:val="00632F19"/>
    <w:rsid w:val="00642A09"/>
    <w:rsid w:val="006465C0"/>
    <w:rsid w:val="00662C06"/>
    <w:rsid w:val="00674056"/>
    <w:rsid w:val="0068758F"/>
    <w:rsid w:val="0069197E"/>
    <w:rsid w:val="00696B04"/>
    <w:rsid w:val="00696BD1"/>
    <w:rsid w:val="006C043E"/>
    <w:rsid w:val="006C164F"/>
    <w:rsid w:val="006C3487"/>
    <w:rsid w:val="006D52F0"/>
    <w:rsid w:val="006E0426"/>
    <w:rsid w:val="006E0AA7"/>
    <w:rsid w:val="006F5F38"/>
    <w:rsid w:val="007166AB"/>
    <w:rsid w:val="007341B2"/>
    <w:rsid w:val="00742CBB"/>
    <w:rsid w:val="0074304A"/>
    <w:rsid w:val="007463D6"/>
    <w:rsid w:val="00752DC9"/>
    <w:rsid w:val="007604B9"/>
    <w:rsid w:val="007620F6"/>
    <w:rsid w:val="0076552C"/>
    <w:rsid w:val="00790A8A"/>
    <w:rsid w:val="0079472B"/>
    <w:rsid w:val="007975B6"/>
    <w:rsid w:val="007A0D1D"/>
    <w:rsid w:val="007A51C6"/>
    <w:rsid w:val="007B62F8"/>
    <w:rsid w:val="007B78F0"/>
    <w:rsid w:val="007C1E3B"/>
    <w:rsid w:val="007C648A"/>
    <w:rsid w:val="007D0890"/>
    <w:rsid w:val="007D7F8C"/>
    <w:rsid w:val="007E2835"/>
    <w:rsid w:val="007E35A7"/>
    <w:rsid w:val="007F111B"/>
    <w:rsid w:val="007F2076"/>
    <w:rsid w:val="007F2AC1"/>
    <w:rsid w:val="007F3132"/>
    <w:rsid w:val="007F3D17"/>
    <w:rsid w:val="007F41A1"/>
    <w:rsid w:val="007F6430"/>
    <w:rsid w:val="0080389C"/>
    <w:rsid w:val="00814E9D"/>
    <w:rsid w:val="00836830"/>
    <w:rsid w:val="008449A9"/>
    <w:rsid w:val="0084552E"/>
    <w:rsid w:val="008733E9"/>
    <w:rsid w:val="00874DF8"/>
    <w:rsid w:val="0087740A"/>
    <w:rsid w:val="00881B76"/>
    <w:rsid w:val="00892313"/>
    <w:rsid w:val="008A2B18"/>
    <w:rsid w:val="008B1D9C"/>
    <w:rsid w:val="008B6B9C"/>
    <w:rsid w:val="008C2E70"/>
    <w:rsid w:val="008D155F"/>
    <w:rsid w:val="008D28A5"/>
    <w:rsid w:val="008E511E"/>
    <w:rsid w:val="008F0EC4"/>
    <w:rsid w:val="008F19BE"/>
    <w:rsid w:val="008F6211"/>
    <w:rsid w:val="009026F4"/>
    <w:rsid w:val="00930D93"/>
    <w:rsid w:val="0093180E"/>
    <w:rsid w:val="009347F1"/>
    <w:rsid w:val="00936B2B"/>
    <w:rsid w:val="009441AE"/>
    <w:rsid w:val="00950872"/>
    <w:rsid w:val="00953A61"/>
    <w:rsid w:val="00965BF7"/>
    <w:rsid w:val="00987371"/>
    <w:rsid w:val="00993F18"/>
    <w:rsid w:val="009A37FA"/>
    <w:rsid w:val="009A4A1F"/>
    <w:rsid w:val="009A4C6C"/>
    <w:rsid w:val="009B6F03"/>
    <w:rsid w:val="009B7C07"/>
    <w:rsid w:val="009C5AE9"/>
    <w:rsid w:val="009C70F1"/>
    <w:rsid w:val="009C7D10"/>
    <w:rsid w:val="009E0296"/>
    <w:rsid w:val="009E5642"/>
    <w:rsid w:val="009F30E2"/>
    <w:rsid w:val="00A3584E"/>
    <w:rsid w:val="00A42E9E"/>
    <w:rsid w:val="00A5188E"/>
    <w:rsid w:val="00A51A13"/>
    <w:rsid w:val="00A66547"/>
    <w:rsid w:val="00A720D2"/>
    <w:rsid w:val="00A739DB"/>
    <w:rsid w:val="00A82505"/>
    <w:rsid w:val="00A91250"/>
    <w:rsid w:val="00AB4032"/>
    <w:rsid w:val="00AB7F80"/>
    <w:rsid w:val="00AE39C9"/>
    <w:rsid w:val="00AF1CC3"/>
    <w:rsid w:val="00B01FD8"/>
    <w:rsid w:val="00B434A9"/>
    <w:rsid w:val="00B625EC"/>
    <w:rsid w:val="00B70763"/>
    <w:rsid w:val="00B82C61"/>
    <w:rsid w:val="00B940E7"/>
    <w:rsid w:val="00BC1255"/>
    <w:rsid w:val="00BE1560"/>
    <w:rsid w:val="00C07FB5"/>
    <w:rsid w:val="00C253E4"/>
    <w:rsid w:val="00C25778"/>
    <w:rsid w:val="00C266B1"/>
    <w:rsid w:val="00C328AB"/>
    <w:rsid w:val="00C37904"/>
    <w:rsid w:val="00C439D1"/>
    <w:rsid w:val="00C543CD"/>
    <w:rsid w:val="00C75058"/>
    <w:rsid w:val="00C76B0C"/>
    <w:rsid w:val="00C81693"/>
    <w:rsid w:val="00C87B3B"/>
    <w:rsid w:val="00C93AEE"/>
    <w:rsid w:val="00CB51A4"/>
    <w:rsid w:val="00CB7FF1"/>
    <w:rsid w:val="00CC0742"/>
    <w:rsid w:val="00CC1B0C"/>
    <w:rsid w:val="00CD6402"/>
    <w:rsid w:val="00CD70E1"/>
    <w:rsid w:val="00CE358D"/>
    <w:rsid w:val="00CE55AB"/>
    <w:rsid w:val="00CF0C17"/>
    <w:rsid w:val="00D0178C"/>
    <w:rsid w:val="00D22CD9"/>
    <w:rsid w:val="00D233FC"/>
    <w:rsid w:val="00D235E7"/>
    <w:rsid w:val="00D4191E"/>
    <w:rsid w:val="00D51814"/>
    <w:rsid w:val="00D54986"/>
    <w:rsid w:val="00D61E41"/>
    <w:rsid w:val="00D717D4"/>
    <w:rsid w:val="00D8207C"/>
    <w:rsid w:val="00D84DFE"/>
    <w:rsid w:val="00D9442A"/>
    <w:rsid w:val="00D95BA5"/>
    <w:rsid w:val="00DA1100"/>
    <w:rsid w:val="00DB115A"/>
    <w:rsid w:val="00DB63D9"/>
    <w:rsid w:val="00DC0ECF"/>
    <w:rsid w:val="00DD3F3D"/>
    <w:rsid w:val="00DF6C47"/>
    <w:rsid w:val="00E10855"/>
    <w:rsid w:val="00E41C3C"/>
    <w:rsid w:val="00E46050"/>
    <w:rsid w:val="00E56C0A"/>
    <w:rsid w:val="00E61B31"/>
    <w:rsid w:val="00E63CE8"/>
    <w:rsid w:val="00E66E1F"/>
    <w:rsid w:val="00E93320"/>
    <w:rsid w:val="00E968B9"/>
    <w:rsid w:val="00EA16EC"/>
    <w:rsid w:val="00EA72B0"/>
    <w:rsid w:val="00EB5E9C"/>
    <w:rsid w:val="00EC46C7"/>
    <w:rsid w:val="00EC4E00"/>
    <w:rsid w:val="00EF3BD3"/>
    <w:rsid w:val="00F0387C"/>
    <w:rsid w:val="00F07DF1"/>
    <w:rsid w:val="00F14BCC"/>
    <w:rsid w:val="00F1563F"/>
    <w:rsid w:val="00F172D6"/>
    <w:rsid w:val="00F341E4"/>
    <w:rsid w:val="00F40905"/>
    <w:rsid w:val="00F66833"/>
    <w:rsid w:val="00F93F00"/>
    <w:rsid w:val="00FA50AF"/>
    <w:rsid w:val="00FB6EEE"/>
    <w:rsid w:val="00FC3F62"/>
    <w:rsid w:val="00FC4979"/>
    <w:rsid w:val="00FC62A2"/>
    <w:rsid w:val="00FF4013"/>
    <w:rsid w:val="02A75222"/>
    <w:rsid w:val="074C3993"/>
    <w:rsid w:val="07A215E0"/>
    <w:rsid w:val="080D0141"/>
    <w:rsid w:val="0D7143F0"/>
    <w:rsid w:val="10875D18"/>
    <w:rsid w:val="112C07B6"/>
    <w:rsid w:val="113E072B"/>
    <w:rsid w:val="140A3631"/>
    <w:rsid w:val="1EED44E5"/>
    <w:rsid w:val="200F54C2"/>
    <w:rsid w:val="2DAC07F4"/>
    <w:rsid w:val="314224E0"/>
    <w:rsid w:val="378322F6"/>
    <w:rsid w:val="3BD05E1B"/>
    <w:rsid w:val="3E293D6F"/>
    <w:rsid w:val="439B704A"/>
    <w:rsid w:val="44EE79A9"/>
    <w:rsid w:val="463B34D2"/>
    <w:rsid w:val="4CC51A03"/>
    <w:rsid w:val="56C162F7"/>
    <w:rsid w:val="5DBE680F"/>
    <w:rsid w:val="5DE25A15"/>
    <w:rsid w:val="674522D4"/>
    <w:rsid w:val="69C00534"/>
    <w:rsid w:val="6D212A1C"/>
    <w:rsid w:val="727C1EDD"/>
    <w:rsid w:val="76C9680B"/>
    <w:rsid w:val="7A2339E3"/>
    <w:rsid w:val="7C395ADE"/>
    <w:rsid w:val="7F5E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2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Strong"/>
    <w:qFormat/>
    <w:uiPriority w:val="22"/>
    <w:rPr>
      <w:b/>
      <w:bCs/>
    </w:rPr>
  </w:style>
  <w:style w:type="character" w:styleId="12">
    <w:name w:val="FollowedHyperlink"/>
    <w:semiHidden/>
    <w:unhideWhenUsed/>
    <w:qFormat/>
    <w:uiPriority w:val="99"/>
    <w:rPr>
      <w:color w:val="800080"/>
      <w:u w:val="single"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页眉 字符"/>
    <w:link w:val="5"/>
    <w:semiHidden/>
    <w:qFormat/>
    <w:uiPriority w:val="99"/>
    <w:rPr>
      <w:kern w:val="2"/>
      <w:sz w:val="18"/>
      <w:szCs w:val="18"/>
    </w:rPr>
  </w:style>
  <w:style w:type="character" w:customStyle="1" w:styleId="15">
    <w:name w:val="页脚 字符"/>
    <w:link w:val="4"/>
    <w:semiHidden/>
    <w:qFormat/>
    <w:uiPriority w:val="99"/>
    <w:rPr>
      <w:kern w:val="2"/>
      <w:sz w:val="18"/>
      <w:szCs w:val="18"/>
    </w:rPr>
  </w:style>
  <w:style w:type="character" w:customStyle="1" w:styleId="16">
    <w:name w:val="批注框文本 字符"/>
    <w:link w:val="3"/>
    <w:semiHidden/>
    <w:qFormat/>
    <w:uiPriority w:val="99"/>
    <w:rPr>
      <w:kern w:val="2"/>
      <w:sz w:val="18"/>
      <w:szCs w:val="18"/>
    </w:rPr>
  </w:style>
  <w:style w:type="character" w:customStyle="1" w:styleId="17">
    <w:name w:val="font101"/>
    <w:qFormat/>
    <w:uiPriority w:val="0"/>
    <w:rPr>
      <w:rFonts w:hint="eastAsia" w:ascii="宋体" w:hAnsi="宋体" w:eastAsia="宋体"/>
      <w:color w:val="175CEB"/>
      <w:sz w:val="20"/>
      <w:szCs w:val="20"/>
      <w:u w:val="single"/>
    </w:rPr>
  </w:style>
  <w:style w:type="character" w:customStyle="1" w:styleId="18">
    <w:name w:val="font51"/>
    <w:qFormat/>
    <w:uiPriority w:val="0"/>
    <w:rPr>
      <w:rFonts w:hint="eastAsia" w:ascii="宋体" w:hAnsi="宋体" w:eastAsia="宋体"/>
      <w:color w:val="175CEB"/>
      <w:sz w:val="20"/>
      <w:szCs w:val="20"/>
      <w:u w:val="none"/>
    </w:rPr>
  </w:style>
  <w:style w:type="character" w:customStyle="1" w:styleId="19">
    <w:name w:val="font81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20">
    <w:name w:val="font61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21">
    <w:name w:val="font01"/>
    <w:qFormat/>
    <w:uiPriority w:val="0"/>
    <w:rPr>
      <w:rFonts w:hint="eastAsia" w:ascii="黑体" w:hAnsi="黑体" w:eastAsia="黑体"/>
      <w:color w:val="000000"/>
      <w:sz w:val="18"/>
      <w:szCs w:val="18"/>
      <w:u w:val="none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6EC98-25A3-4125-B6E8-E5DACA3E63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2376</Words>
  <Characters>2710</Characters>
  <Lines>29</Lines>
  <Paragraphs>8</Paragraphs>
  <TotalTime>1</TotalTime>
  <ScaleCrop>false</ScaleCrop>
  <LinksUpToDate>false</LinksUpToDate>
  <CharactersWithSpaces>2712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2019-08-19T02:58:00Z</dcterms:created>
  <dc:creator>黄桢</dc:creator>
  <cp:lastModifiedBy>w</cp:lastModifiedBy>
  <cp:lastPrinted>2018-08-31T06:49:00Z</cp:lastPrinted>
  <dcterms:modified xsi:type="dcterms:W3CDTF">2025-08-26T02:12:55Z</dcterms:modified>
  <dc:title>招聘简章</dc:title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7128421097E7484A851A0A421ACCDDD5</vt:lpwstr>
  </property>
  <property fmtid="{D5CDD505-2E9C-101B-9397-08002B2CF9AE}" pid="4" name="KSOTemplateDocerSaveRecord">
    <vt:lpwstr>eyJoZGlkIjoiNjgwMDM3ZDE3MzA4N2E5NDBjMGUxZTRhNGNlMzY4NjMiLCJ1c2VySWQiOiI0OTMyNDcwNDQifQ==</vt:lpwstr>
  </property>
</Properties>
</file>