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1391" w14:textId="77777777" w:rsidR="00BC21D2" w:rsidRPr="00DA65E6" w:rsidRDefault="00BC21D2" w:rsidP="00BC21D2">
      <w:pPr>
        <w:spacing w:line="50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bookmarkStart w:id="0" w:name="OLE_LINK5"/>
      <w:bookmarkStart w:id="1" w:name="OLE_LINK2"/>
      <w:bookmarkStart w:id="2" w:name="OLE_LINK4"/>
      <w:r w:rsidRPr="00DA65E6">
        <w:rPr>
          <w:rFonts w:ascii="华文中宋" w:eastAsia="华文中宋" w:hAnsi="华文中宋" w:hint="eastAsia"/>
          <w:b/>
          <w:sz w:val="36"/>
          <w:szCs w:val="36"/>
        </w:rPr>
        <w:t>中国建筑第八工程局有限公司</w:t>
      </w:r>
      <w:r w:rsidRPr="00DA65E6">
        <w:rPr>
          <w:rFonts w:ascii="华文中宋" w:eastAsia="华文中宋" w:hAnsi="华文中宋"/>
          <w:b/>
          <w:sz w:val="36"/>
          <w:szCs w:val="36"/>
        </w:rPr>
        <w:t>南方公司招聘简章</w:t>
      </w:r>
    </w:p>
    <w:p w14:paraId="752969C1" w14:textId="77777777" w:rsidR="00BC21D2" w:rsidRPr="004531FC" w:rsidRDefault="00BC21D2" w:rsidP="00BC21D2">
      <w:pPr>
        <w:spacing w:line="500" w:lineRule="exact"/>
        <w:jc w:val="center"/>
        <w:rPr>
          <w:rFonts w:ascii="仿宋_GB2312" w:eastAsia="仿宋_GB2312" w:hAnsi="宋体" w:hint="eastAsia"/>
          <w:b/>
          <w:sz w:val="28"/>
          <w:szCs w:val="28"/>
        </w:rPr>
      </w:pPr>
    </w:p>
    <w:p w14:paraId="554B9CE9" w14:textId="54070464" w:rsidR="000F3F87" w:rsidRPr="000F3F87" w:rsidRDefault="00CC4FA2" w:rsidP="00453C9E">
      <w:pPr>
        <w:spacing w:line="50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bookmarkStart w:id="3" w:name="OLE_LINK6"/>
      <w:r w:rsidRPr="00396FF0">
        <w:rPr>
          <w:rFonts w:ascii="仿宋_GB2312" w:eastAsia="仿宋_GB2312" w:hAnsi="仿宋" w:hint="eastAsia"/>
          <w:sz w:val="28"/>
          <w:szCs w:val="28"/>
        </w:rPr>
        <w:t>中国建筑第八工程局有限公司南方分公司成立于2002年，隶属于世界500强企业中国建筑集团有限公司。</w:t>
      </w:r>
      <w:r w:rsidR="00453C9E" w:rsidRPr="00396FF0">
        <w:rPr>
          <w:rFonts w:ascii="仿宋_GB2312" w:eastAsia="仿宋_GB2312" w:hAnsi="仿宋" w:hint="eastAsia"/>
          <w:sz w:val="28"/>
          <w:szCs w:val="28"/>
        </w:rPr>
        <w:t>公司</w:t>
      </w:r>
      <w:r w:rsidR="006D7EC9" w:rsidRPr="00396FF0">
        <w:rPr>
          <w:rFonts w:ascii="仿宋_GB2312" w:eastAsia="仿宋_GB2312" w:hAnsi="仿宋" w:hint="eastAsia"/>
          <w:sz w:val="28"/>
          <w:szCs w:val="28"/>
        </w:rPr>
        <w:t>总部</w:t>
      </w:r>
      <w:r w:rsidR="00453C9E" w:rsidRPr="00396FF0">
        <w:rPr>
          <w:rFonts w:ascii="仿宋_GB2312" w:eastAsia="仿宋_GB2312" w:hAnsi="仿宋" w:hint="eastAsia"/>
          <w:sz w:val="28"/>
          <w:szCs w:val="28"/>
        </w:rPr>
        <w:t>位于</w:t>
      </w:r>
      <w:r w:rsidR="00453C9E" w:rsidRPr="00396FF0">
        <w:rPr>
          <w:rFonts w:ascii="仿宋_GB2312" w:eastAsia="仿宋_GB2312" w:hAnsi="仿宋" w:hint="eastAsia"/>
          <w:b/>
          <w:bCs/>
          <w:sz w:val="28"/>
          <w:szCs w:val="28"/>
        </w:rPr>
        <w:t>广东深圳</w:t>
      </w:r>
      <w:r w:rsidR="00517264" w:rsidRPr="00396FF0">
        <w:rPr>
          <w:rFonts w:ascii="仿宋_GB2312" w:eastAsia="仿宋_GB2312" w:hAnsi="仿宋" w:hint="eastAsia"/>
          <w:sz w:val="28"/>
          <w:szCs w:val="28"/>
        </w:rPr>
        <w:t>，</w:t>
      </w:r>
      <w:r w:rsidR="00453C9E" w:rsidRPr="00396FF0">
        <w:rPr>
          <w:rFonts w:ascii="仿宋_GB2312" w:eastAsia="仿宋_GB2312" w:hAnsi="仿宋" w:hint="eastAsia"/>
          <w:sz w:val="28"/>
          <w:szCs w:val="28"/>
        </w:rPr>
        <w:t xml:space="preserve"> 2024年荣膺深圳市百强企业第65位</w:t>
      </w:r>
      <w:r w:rsidR="007E491F" w:rsidRPr="00396FF0">
        <w:rPr>
          <w:rFonts w:ascii="仿宋_GB2312" w:eastAsia="仿宋_GB2312" w:hAnsi="仿宋" w:hint="eastAsia"/>
          <w:sz w:val="28"/>
          <w:szCs w:val="28"/>
        </w:rPr>
        <w:t>。</w:t>
      </w:r>
      <w:r w:rsidR="00517264" w:rsidRPr="00396FF0">
        <w:rPr>
          <w:rFonts w:ascii="仿宋_GB2312" w:eastAsia="仿宋_GB2312" w:hAnsi="仿宋" w:hint="eastAsia"/>
          <w:sz w:val="28"/>
          <w:szCs w:val="28"/>
        </w:rPr>
        <w:t>公司</w:t>
      </w:r>
      <w:r w:rsidR="006D7EC9" w:rsidRPr="00396FF0">
        <w:rPr>
          <w:rFonts w:ascii="仿宋_GB2312" w:eastAsia="仿宋_GB2312" w:hAnsi="仿宋" w:hint="eastAsia"/>
          <w:sz w:val="28"/>
          <w:szCs w:val="28"/>
        </w:rPr>
        <w:t>以粤港澳大湾区为战略核心,</w:t>
      </w:r>
      <w:r w:rsidR="007E491F" w:rsidRPr="00396FF0">
        <w:rPr>
          <w:rFonts w:ascii="仿宋_GB2312" w:eastAsia="仿宋_GB2312" w:hAnsi="仿宋" w:hint="eastAsia"/>
          <w:sz w:val="28"/>
          <w:szCs w:val="28"/>
        </w:rPr>
        <w:t>业务范围遍及广东、广西、云南、福建、湖南、海南、</w:t>
      </w:r>
      <w:r w:rsidR="00453C9E" w:rsidRPr="00396FF0">
        <w:rPr>
          <w:rFonts w:ascii="仿宋_GB2312" w:eastAsia="仿宋_GB2312" w:hAnsi="仿宋" w:hint="eastAsia"/>
          <w:sz w:val="28"/>
          <w:szCs w:val="28"/>
        </w:rPr>
        <w:t>贵州、四川</w:t>
      </w:r>
      <w:r w:rsidR="0034774F">
        <w:rPr>
          <w:rFonts w:ascii="仿宋_GB2312" w:eastAsia="仿宋_GB2312" w:hAnsi="仿宋" w:hint="eastAsia"/>
          <w:sz w:val="28"/>
          <w:szCs w:val="28"/>
        </w:rPr>
        <w:t>、西藏</w:t>
      </w:r>
      <w:r w:rsidR="007E491F" w:rsidRPr="0068785D">
        <w:rPr>
          <w:rFonts w:ascii="仿宋_GB2312" w:eastAsia="仿宋_GB2312" w:hAnsi="仿宋" w:hint="eastAsia"/>
          <w:sz w:val="28"/>
          <w:szCs w:val="28"/>
        </w:rPr>
        <w:t>等地区，</w:t>
      </w:r>
      <w:r w:rsidR="00453C9E" w:rsidRPr="00453C9E">
        <w:rPr>
          <w:rFonts w:ascii="仿宋_GB2312" w:eastAsia="仿宋_GB2312" w:hAnsi="仿宋" w:hint="eastAsia"/>
          <w:sz w:val="28"/>
          <w:szCs w:val="28"/>
        </w:rPr>
        <w:t>核心业务领域涵盖机场航站楼、基础设施、大型体育场馆、超高层建筑、医疗卫生设施、文化教育场馆、</w:t>
      </w:r>
      <w:proofErr w:type="gramStart"/>
      <w:r w:rsidR="00453C9E" w:rsidRPr="00453C9E">
        <w:rPr>
          <w:rFonts w:ascii="仿宋_GB2312" w:eastAsia="仿宋_GB2312" w:hAnsi="仿宋" w:hint="eastAsia"/>
          <w:sz w:val="28"/>
          <w:szCs w:val="28"/>
        </w:rPr>
        <w:t>文旅项目</w:t>
      </w:r>
      <w:proofErr w:type="gramEnd"/>
      <w:r w:rsidR="00453C9E" w:rsidRPr="00453C9E">
        <w:rPr>
          <w:rFonts w:ascii="仿宋_GB2312" w:eastAsia="仿宋_GB2312" w:hAnsi="仿宋" w:hint="eastAsia"/>
          <w:sz w:val="28"/>
          <w:szCs w:val="28"/>
        </w:rPr>
        <w:t>、高新技术厂房、水务环保工程及科研场馆等</w:t>
      </w:r>
      <w:r w:rsidR="00517264" w:rsidRPr="0068785D">
        <w:rPr>
          <w:rFonts w:ascii="仿宋_GB2312" w:eastAsia="仿宋_GB2312" w:hAnsi="仿宋" w:hint="eastAsia"/>
          <w:sz w:val="28"/>
          <w:szCs w:val="28"/>
        </w:rPr>
        <w:t>。</w:t>
      </w:r>
      <w:bookmarkStart w:id="4" w:name="OLE_LINK1"/>
    </w:p>
    <w:p w14:paraId="70EFE431" w14:textId="3DD98F04" w:rsidR="009505BB" w:rsidRDefault="000F3F87" w:rsidP="009505BB">
      <w:pPr>
        <w:spacing w:line="50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F3F87">
        <w:rPr>
          <w:rFonts w:ascii="仿宋_GB2312" w:eastAsia="仿宋_GB2312" w:hAnsi="仿宋" w:hint="eastAsia"/>
          <w:sz w:val="28"/>
          <w:szCs w:val="28"/>
        </w:rPr>
        <w:t>南方公司秉承“忠诚担当，使命必达”的中国建筑精神，坚守“品质保障，价值创造”的企业核心价值观，</w:t>
      </w:r>
      <w:r>
        <w:rPr>
          <w:rFonts w:ascii="仿宋_GB2312" w:eastAsia="仿宋_GB2312" w:hAnsi="仿宋" w:hint="eastAsia"/>
          <w:sz w:val="28"/>
          <w:szCs w:val="28"/>
        </w:rPr>
        <w:t>传承</w:t>
      </w:r>
      <w:r w:rsidRPr="000F3F87">
        <w:rPr>
          <w:rFonts w:ascii="仿宋_GB2312" w:eastAsia="仿宋_GB2312" w:hAnsi="仿宋" w:hint="eastAsia"/>
          <w:sz w:val="28"/>
          <w:szCs w:val="28"/>
        </w:rPr>
        <w:t>铁军文化，持续提升企业核心竞争力。在经济指标上，公司11</w:t>
      </w:r>
      <w:r>
        <w:rPr>
          <w:rFonts w:ascii="仿宋_GB2312" w:eastAsia="仿宋_GB2312" w:hAnsi="仿宋" w:hint="eastAsia"/>
          <w:sz w:val="28"/>
          <w:szCs w:val="28"/>
        </w:rPr>
        <w:t>次</w:t>
      </w:r>
      <w:r w:rsidRPr="000F3F87">
        <w:rPr>
          <w:rFonts w:ascii="仿宋_GB2312" w:eastAsia="仿宋_GB2312" w:hAnsi="仿宋" w:hint="eastAsia"/>
          <w:sz w:val="28"/>
          <w:szCs w:val="28"/>
        </w:rPr>
        <w:t>入选中国建筑重点三级单位前十名，</w:t>
      </w:r>
      <w:r w:rsidRPr="0068785D">
        <w:rPr>
          <w:rFonts w:ascii="仿宋_GB2312" w:eastAsia="仿宋_GB2312" w:hAnsi="仿宋" w:hint="eastAsia"/>
          <w:sz w:val="28"/>
          <w:szCs w:val="28"/>
        </w:rPr>
        <w:t>综合实力稳居集团领先地位</w:t>
      </w:r>
      <w:r w:rsidRPr="000F3F87">
        <w:rPr>
          <w:rFonts w:ascii="仿宋_GB2312" w:eastAsia="仿宋_GB2312" w:hAnsi="仿宋" w:hint="eastAsia"/>
          <w:sz w:val="28"/>
          <w:szCs w:val="28"/>
        </w:rPr>
        <w:t>。</w:t>
      </w:r>
      <w:r>
        <w:rPr>
          <w:rFonts w:ascii="仿宋_GB2312" w:eastAsia="仿宋_GB2312" w:hAnsi="仿宋" w:hint="eastAsia"/>
          <w:sz w:val="28"/>
          <w:szCs w:val="28"/>
        </w:rPr>
        <w:t>20余年薪火相传，</w:t>
      </w:r>
      <w:r w:rsidRPr="000F3F87">
        <w:rPr>
          <w:rFonts w:ascii="仿宋_GB2312" w:eastAsia="仿宋_GB2312" w:hAnsi="仿宋" w:hint="eastAsia"/>
          <w:sz w:val="28"/>
          <w:szCs w:val="28"/>
        </w:rPr>
        <w:t>公司</w:t>
      </w:r>
      <w:r w:rsidR="00C24C72">
        <w:rPr>
          <w:rFonts w:ascii="仿宋_GB2312" w:eastAsia="仿宋_GB2312" w:hAnsi="仿宋" w:hint="eastAsia"/>
          <w:sz w:val="28"/>
          <w:szCs w:val="28"/>
        </w:rPr>
        <w:t>荣获</w:t>
      </w:r>
      <w:r w:rsidRPr="000F3F87">
        <w:rPr>
          <w:rFonts w:ascii="仿宋_GB2312" w:eastAsia="仿宋_GB2312" w:hAnsi="仿宋" w:hint="eastAsia"/>
          <w:sz w:val="28"/>
          <w:szCs w:val="28"/>
        </w:rPr>
        <w:t>“中央企业先进集体”、“全国五一劳动奖状”、“全国青年文明号”等国家级荣誉逾百项。</w:t>
      </w:r>
      <w:r w:rsidR="000A4269" w:rsidRPr="000A4269">
        <w:rPr>
          <w:rFonts w:ascii="仿宋_GB2312" w:eastAsia="仿宋_GB2312" w:hAnsi="仿宋" w:hint="eastAsia"/>
          <w:sz w:val="28"/>
          <w:szCs w:val="28"/>
        </w:rPr>
        <w:t>公司长期致力于建筑科技和施工管理的研究与创新，</w:t>
      </w:r>
      <w:r w:rsidRPr="000F3F87">
        <w:rPr>
          <w:rFonts w:ascii="仿宋_GB2312" w:eastAsia="仿宋_GB2312" w:hAnsi="仿宋" w:hint="eastAsia"/>
          <w:sz w:val="28"/>
          <w:szCs w:val="28"/>
        </w:rPr>
        <w:t>在工程奖项方面</w:t>
      </w:r>
      <w:r w:rsidR="00CC4FA2">
        <w:rPr>
          <w:rFonts w:ascii="仿宋_GB2312" w:eastAsia="仿宋_GB2312" w:hAnsi="仿宋" w:hint="eastAsia"/>
          <w:sz w:val="28"/>
          <w:szCs w:val="28"/>
        </w:rPr>
        <w:t>，累计</w:t>
      </w:r>
      <w:r w:rsidRPr="000F3F87">
        <w:rPr>
          <w:rFonts w:ascii="仿宋_GB2312" w:eastAsia="仿宋_GB2312" w:hAnsi="仿宋" w:hint="eastAsia"/>
          <w:sz w:val="28"/>
          <w:szCs w:val="28"/>
        </w:rPr>
        <w:t>荣获鲁班奖6项、詹天佑奖3项、国家优质工程奖26项</w:t>
      </w:r>
      <w:r w:rsidR="00CC4FA2">
        <w:rPr>
          <w:rFonts w:ascii="仿宋_GB2312" w:eastAsia="仿宋_GB2312" w:hAnsi="仿宋" w:hint="eastAsia"/>
          <w:sz w:val="28"/>
          <w:szCs w:val="28"/>
        </w:rPr>
        <w:t>（金质奖1项）</w:t>
      </w:r>
      <w:r w:rsidRPr="000F3F87">
        <w:rPr>
          <w:rFonts w:ascii="仿宋_GB2312" w:eastAsia="仿宋_GB2312" w:hAnsi="仿宋" w:hint="eastAsia"/>
          <w:sz w:val="28"/>
          <w:szCs w:val="28"/>
        </w:rPr>
        <w:t>，以及中国钢结构金奖14项、中国安装之星5项</w:t>
      </w:r>
      <w:r w:rsidR="00CC4FA2">
        <w:rPr>
          <w:rFonts w:ascii="仿宋_GB2312" w:eastAsia="仿宋_GB2312" w:hAnsi="仿宋" w:hint="eastAsia"/>
          <w:sz w:val="28"/>
          <w:szCs w:val="28"/>
        </w:rPr>
        <w:t>、</w:t>
      </w:r>
      <w:r w:rsidR="00CC4FA2" w:rsidRPr="00CC4FA2">
        <w:rPr>
          <w:rFonts w:ascii="仿宋_GB2312" w:eastAsia="仿宋_GB2312" w:hAnsi="仿宋" w:hint="eastAsia"/>
          <w:sz w:val="28"/>
          <w:szCs w:val="28"/>
        </w:rPr>
        <w:t>中国建筑装饰奖4项、国家市政工程最高质量水平评价2项、中国公路交通优质工程奖1项</w:t>
      </w:r>
      <w:r w:rsidRPr="000F3F87">
        <w:rPr>
          <w:rFonts w:ascii="仿宋_GB2312" w:eastAsia="仿宋_GB2312" w:hAnsi="仿宋" w:hint="eastAsia"/>
          <w:sz w:val="28"/>
          <w:szCs w:val="28"/>
        </w:rPr>
        <w:t>等。此外，还获得省部级科学技术奖249项、省部级优质工程奖100项、省级优质结构奖130项、国家级QC成果152项、国家级工法3项、省部级工法381项，累计获得专利授权超过1300项。</w:t>
      </w:r>
    </w:p>
    <w:p w14:paraId="5C82C53E" w14:textId="2F41C71D" w:rsidR="000F3F87" w:rsidRPr="00396FF0" w:rsidRDefault="000F3F87" w:rsidP="009505BB">
      <w:pPr>
        <w:spacing w:line="50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南方公</w:t>
      </w:r>
      <w:r w:rsidRPr="00396FF0">
        <w:rPr>
          <w:rFonts w:ascii="仿宋_GB2312" w:eastAsia="仿宋_GB2312" w:hAnsi="仿宋" w:hint="eastAsia"/>
          <w:sz w:val="28"/>
          <w:szCs w:val="28"/>
        </w:rPr>
        <w:t>司</w:t>
      </w:r>
      <w:r w:rsidR="009505BB" w:rsidRPr="00396FF0">
        <w:rPr>
          <w:rFonts w:ascii="仿宋_GB2312" w:eastAsia="仿宋_GB2312" w:hAnsi="仿宋" w:hint="eastAsia"/>
          <w:sz w:val="28"/>
          <w:szCs w:val="28"/>
        </w:rPr>
        <w:t>始终坚持以奋斗者为本，为担当者担当，让实干者有为有位的人才工作理念</w:t>
      </w:r>
      <w:r w:rsidRPr="00396FF0">
        <w:rPr>
          <w:rFonts w:ascii="仿宋_GB2312" w:eastAsia="仿宋_GB2312" w:hAnsi="仿宋" w:hint="eastAsia"/>
          <w:sz w:val="28"/>
          <w:szCs w:val="28"/>
        </w:rPr>
        <w:t>，</w:t>
      </w:r>
      <w:r w:rsidR="009505BB" w:rsidRPr="00396FF0">
        <w:rPr>
          <w:rFonts w:ascii="仿宋_GB2312" w:eastAsia="仿宋_GB2312" w:hAnsi="仿宋" w:hint="eastAsia"/>
          <w:sz w:val="28"/>
          <w:szCs w:val="28"/>
        </w:rPr>
        <w:t>公司现有</w:t>
      </w:r>
      <w:r w:rsidRPr="00396FF0">
        <w:rPr>
          <w:rFonts w:ascii="仿宋_GB2312" w:eastAsia="仿宋_GB2312" w:hAnsi="仿宋" w:hint="eastAsia"/>
          <w:sz w:val="28"/>
          <w:szCs w:val="28"/>
        </w:rPr>
        <w:t>中高级及以上职称员工1</w:t>
      </w:r>
      <w:r w:rsidR="00415772" w:rsidRPr="00396FF0">
        <w:rPr>
          <w:rFonts w:ascii="仿宋_GB2312" w:eastAsia="仿宋_GB2312" w:hAnsi="仿宋" w:hint="eastAsia"/>
          <w:sz w:val="28"/>
          <w:szCs w:val="28"/>
        </w:rPr>
        <w:t>300余</w:t>
      </w:r>
      <w:r w:rsidRPr="00396FF0">
        <w:rPr>
          <w:rFonts w:ascii="仿宋_GB2312" w:eastAsia="仿宋_GB2312" w:hAnsi="仿宋" w:hint="eastAsia"/>
          <w:sz w:val="28"/>
          <w:szCs w:val="28"/>
        </w:rPr>
        <w:t>人，持有注册一级建造师等各类执业资格证书的员工</w:t>
      </w:r>
      <w:r w:rsidR="00415772" w:rsidRPr="00396FF0">
        <w:rPr>
          <w:rFonts w:ascii="仿宋_GB2312" w:eastAsia="仿宋_GB2312" w:hAnsi="仿宋" w:hint="eastAsia"/>
          <w:sz w:val="28"/>
          <w:szCs w:val="28"/>
        </w:rPr>
        <w:t>近</w:t>
      </w:r>
      <w:r w:rsidRPr="00396FF0">
        <w:rPr>
          <w:rFonts w:ascii="仿宋_GB2312" w:eastAsia="仿宋_GB2312" w:hAnsi="仿宋" w:hint="eastAsia"/>
          <w:sz w:val="28"/>
          <w:szCs w:val="28"/>
        </w:rPr>
        <w:t>1000人。下辖</w:t>
      </w:r>
      <w:r w:rsidR="00453C9E" w:rsidRPr="00396FF0">
        <w:rPr>
          <w:rFonts w:ascii="仿宋_GB2312" w:eastAsia="仿宋_GB2312" w:hAnsi="仿宋" w:hint="eastAsia"/>
          <w:sz w:val="28"/>
          <w:szCs w:val="28"/>
        </w:rPr>
        <w:t>深圳、广西、广州、云贵、福建、茂中</w:t>
      </w:r>
      <w:r w:rsidRPr="00396FF0">
        <w:rPr>
          <w:rFonts w:ascii="仿宋_GB2312" w:eastAsia="仿宋_GB2312" w:hAnsi="仿宋" w:hint="eastAsia"/>
          <w:sz w:val="28"/>
          <w:szCs w:val="28"/>
        </w:rPr>
        <w:t>6家区域分公司</w:t>
      </w:r>
      <w:r w:rsidR="00453C9E" w:rsidRPr="00396FF0">
        <w:rPr>
          <w:rFonts w:ascii="仿宋_GB2312" w:eastAsia="仿宋_GB2312" w:hAnsi="仿宋" w:hint="eastAsia"/>
          <w:sz w:val="28"/>
          <w:szCs w:val="28"/>
        </w:rPr>
        <w:t>，安装、装饰、基础设施</w:t>
      </w:r>
      <w:r w:rsidRPr="00396FF0">
        <w:rPr>
          <w:rFonts w:ascii="仿宋_GB2312" w:eastAsia="仿宋_GB2312" w:hAnsi="仿宋" w:hint="eastAsia"/>
          <w:sz w:val="28"/>
          <w:szCs w:val="28"/>
        </w:rPr>
        <w:t>3家专业分公司，</w:t>
      </w:r>
      <w:r w:rsidR="00384E51" w:rsidRPr="00396FF0">
        <w:rPr>
          <w:rFonts w:ascii="仿宋_GB2312" w:eastAsia="仿宋_GB2312" w:hAnsi="仿宋" w:hint="eastAsia"/>
          <w:sz w:val="28"/>
          <w:szCs w:val="28"/>
        </w:rPr>
        <w:t>并设有鹏程人才发展中心、产业工人培训</w:t>
      </w:r>
      <w:r w:rsidR="00384E51" w:rsidRPr="00396FF0">
        <w:rPr>
          <w:rFonts w:ascii="仿宋_GB2312" w:eastAsia="仿宋_GB2312" w:hAnsi="仿宋" w:hint="eastAsia"/>
          <w:sz w:val="28"/>
          <w:szCs w:val="28"/>
        </w:rPr>
        <w:lastRenderedPageBreak/>
        <w:t>基地两个人才培养平台。</w:t>
      </w:r>
      <w:r w:rsidRPr="00396FF0">
        <w:rPr>
          <w:rFonts w:ascii="仿宋_GB2312" w:eastAsia="仿宋_GB2312" w:hAnsi="仿宋" w:hint="eastAsia"/>
          <w:sz w:val="28"/>
          <w:szCs w:val="28"/>
        </w:rPr>
        <w:t>依托人才、技术、装备、资金等综合优势，以及土建安装一体化、路桥施工专业化等多元化发展战略，</w:t>
      </w:r>
      <w:r w:rsidR="009505BB" w:rsidRPr="00396FF0">
        <w:rPr>
          <w:rFonts w:ascii="仿宋_GB2312" w:eastAsia="仿宋_GB2312" w:hAnsi="仿宋" w:hint="eastAsia"/>
          <w:sz w:val="28"/>
          <w:szCs w:val="28"/>
        </w:rPr>
        <w:t>公司正</w:t>
      </w:r>
      <w:r w:rsidR="00453C9E" w:rsidRPr="00396FF0">
        <w:rPr>
          <w:rFonts w:ascii="仿宋_GB2312" w:eastAsia="仿宋_GB2312" w:hAnsi="仿宋" w:hint="eastAsia"/>
          <w:sz w:val="28"/>
          <w:szCs w:val="28"/>
        </w:rPr>
        <w:t>全力向“中建排头、湾区领先、深圳第一”的宏伟目标迈进。</w:t>
      </w:r>
    </w:p>
    <w:bookmarkEnd w:id="3"/>
    <w:bookmarkEnd w:id="4"/>
    <w:p w14:paraId="67071117" w14:textId="77777777" w:rsidR="007F4F70" w:rsidRPr="00396FF0" w:rsidRDefault="007F4F70" w:rsidP="00BC21D2">
      <w:pPr>
        <w:spacing w:line="50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14:paraId="2421D840" w14:textId="1D9EEB35" w:rsidR="004929BD" w:rsidRPr="00396FF0" w:rsidRDefault="004929BD" w:rsidP="0040514E">
      <w:pPr>
        <w:spacing w:line="500" w:lineRule="exact"/>
        <w:rPr>
          <w:rFonts w:ascii="仿宋_GB2312" w:eastAsia="仿宋_GB2312" w:hAnsi="宋体" w:hint="eastAsia"/>
          <w:bCs/>
          <w:sz w:val="28"/>
          <w:szCs w:val="28"/>
        </w:rPr>
      </w:pPr>
      <w:bookmarkStart w:id="5" w:name="OLE_LINK3"/>
      <w:r w:rsidRPr="00396FF0">
        <w:rPr>
          <w:rFonts w:ascii="仿宋_GB2312" w:eastAsia="仿宋_GB2312" w:hAnsi="宋体" w:hint="eastAsia"/>
          <w:b/>
          <w:sz w:val="28"/>
          <w:szCs w:val="28"/>
        </w:rPr>
        <w:t>招聘</w:t>
      </w:r>
      <w:r w:rsidR="00A60C44" w:rsidRPr="00396FF0">
        <w:rPr>
          <w:rFonts w:ascii="仿宋_GB2312" w:eastAsia="仿宋_GB2312" w:hAnsi="宋体" w:hint="eastAsia"/>
          <w:b/>
          <w:sz w:val="28"/>
          <w:szCs w:val="28"/>
        </w:rPr>
        <w:t>对象</w:t>
      </w:r>
      <w:r w:rsidR="0040514E" w:rsidRPr="00396FF0">
        <w:rPr>
          <w:rFonts w:ascii="仿宋_GB2312" w:eastAsia="仿宋_GB2312" w:hAnsi="宋体" w:hint="eastAsia"/>
          <w:b/>
          <w:sz w:val="28"/>
          <w:szCs w:val="28"/>
        </w:rPr>
        <w:t>：</w:t>
      </w:r>
      <w:r w:rsidR="00BD55C6" w:rsidRPr="00396FF0">
        <w:rPr>
          <w:rFonts w:ascii="仿宋_GB2312" w:eastAsia="仿宋_GB2312" w:hAnsi="宋体" w:hint="eastAsia"/>
          <w:bCs/>
          <w:sz w:val="28"/>
          <w:szCs w:val="28"/>
        </w:rPr>
        <w:t>202</w:t>
      </w:r>
      <w:r w:rsidR="00A847DD" w:rsidRPr="00396FF0">
        <w:rPr>
          <w:rFonts w:ascii="仿宋_GB2312" w:eastAsia="仿宋_GB2312" w:hAnsi="宋体" w:hint="eastAsia"/>
          <w:bCs/>
          <w:sz w:val="28"/>
          <w:szCs w:val="28"/>
        </w:rPr>
        <w:t>6</w:t>
      </w:r>
      <w:r w:rsidR="00BD55C6" w:rsidRPr="00396FF0">
        <w:rPr>
          <w:rFonts w:ascii="仿宋_GB2312" w:eastAsia="仿宋_GB2312" w:hAnsi="宋体" w:hint="eastAsia"/>
          <w:bCs/>
          <w:sz w:val="28"/>
          <w:szCs w:val="28"/>
        </w:rPr>
        <w:t>年毕业的</w:t>
      </w:r>
      <w:r w:rsidRPr="00396FF0">
        <w:rPr>
          <w:rFonts w:ascii="仿宋_GB2312" w:eastAsia="仿宋_GB2312" w:hAnsi="宋体" w:hint="eastAsia"/>
          <w:bCs/>
          <w:sz w:val="28"/>
          <w:szCs w:val="28"/>
        </w:rPr>
        <w:t>本科</w:t>
      </w:r>
      <w:r w:rsidR="00517264" w:rsidRPr="00396FF0">
        <w:rPr>
          <w:rFonts w:ascii="仿宋_GB2312" w:eastAsia="仿宋_GB2312" w:hAnsi="宋体" w:hint="eastAsia"/>
          <w:bCs/>
          <w:sz w:val="28"/>
          <w:szCs w:val="28"/>
        </w:rPr>
        <w:t>生</w:t>
      </w:r>
      <w:r w:rsidRPr="00396FF0">
        <w:rPr>
          <w:rFonts w:ascii="仿宋_GB2312" w:eastAsia="仿宋_GB2312" w:hAnsi="宋体" w:hint="eastAsia"/>
          <w:bCs/>
          <w:sz w:val="28"/>
          <w:szCs w:val="28"/>
        </w:rPr>
        <w:t>、</w:t>
      </w:r>
      <w:r w:rsidR="007921F4" w:rsidRPr="00396FF0">
        <w:rPr>
          <w:rFonts w:ascii="仿宋_GB2312" w:eastAsia="仿宋_GB2312" w:hAnsi="宋体" w:hint="eastAsia"/>
          <w:bCs/>
          <w:sz w:val="28"/>
          <w:szCs w:val="28"/>
        </w:rPr>
        <w:t>硕士研究生</w:t>
      </w:r>
      <w:r w:rsidR="00A60C44" w:rsidRPr="00396FF0">
        <w:rPr>
          <w:rFonts w:ascii="仿宋_GB2312" w:eastAsia="仿宋_GB2312" w:hAnsi="宋体" w:hint="eastAsia"/>
          <w:bCs/>
          <w:sz w:val="28"/>
          <w:szCs w:val="28"/>
        </w:rPr>
        <w:t>；</w:t>
      </w:r>
      <w:r w:rsidR="00BD55C6" w:rsidRPr="00396FF0">
        <w:rPr>
          <w:rFonts w:ascii="仿宋_GB2312" w:eastAsia="仿宋_GB2312" w:hAnsi="宋体" w:hint="eastAsia"/>
          <w:bCs/>
          <w:sz w:val="28"/>
          <w:szCs w:val="28"/>
        </w:rPr>
        <w:t>202</w:t>
      </w:r>
      <w:r w:rsidR="00A847DD" w:rsidRPr="00396FF0">
        <w:rPr>
          <w:rFonts w:ascii="仿宋_GB2312" w:eastAsia="仿宋_GB2312" w:hAnsi="宋体" w:hint="eastAsia"/>
          <w:bCs/>
          <w:sz w:val="28"/>
          <w:szCs w:val="28"/>
        </w:rPr>
        <w:t>5</w:t>
      </w:r>
      <w:r w:rsidR="00BD55C6" w:rsidRPr="00396FF0">
        <w:rPr>
          <w:rFonts w:ascii="仿宋_GB2312" w:eastAsia="仿宋_GB2312" w:hAnsi="宋体" w:hint="eastAsia"/>
          <w:bCs/>
          <w:sz w:val="28"/>
          <w:szCs w:val="28"/>
        </w:rPr>
        <w:t>-202</w:t>
      </w:r>
      <w:r w:rsidR="00A847DD" w:rsidRPr="00396FF0">
        <w:rPr>
          <w:rFonts w:ascii="仿宋_GB2312" w:eastAsia="仿宋_GB2312" w:hAnsi="宋体" w:hint="eastAsia"/>
          <w:bCs/>
          <w:sz w:val="28"/>
          <w:szCs w:val="28"/>
        </w:rPr>
        <w:t>6</w:t>
      </w:r>
      <w:r w:rsidR="00BD55C6" w:rsidRPr="00396FF0">
        <w:rPr>
          <w:rFonts w:ascii="仿宋_GB2312" w:eastAsia="仿宋_GB2312" w:hAnsi="宋体" w:hint="eastAsia"/>
          <w:bCs/>
          <w:sz w:val="28"/>
          <w:szCs w:val="28"/>
        </w:rPr>
        <w:t>年毕业的</w:t>
      </w:r>
      <w:r w:rsidR="007921F4" w:rsidRPr="00396FF0">
        <w:rPr>
          <w:rFonts w:ascii="仿宋_GB2312" w:eastAsia="仿宋_GB2312" w:hAnsi="宋体" w:hint="eastAsia"/>
          <w:bCs/>
          <w:sz w:val="28"/>
          <w:szCs w:val="28"/>
        </w:rPr>
        <w:t>博士研究生</w:t>
      </w:r>
      <w:r w:rsidR="0040514E" w:rsidRPr="00396FF0">
        <w:rPr>
          <w:rFonts w:ascii="仿宋_GB2312" w:eastAsia="仿宋_GB2312" w:hAnsi="宋体" w:hint="eastAsia"/>
          <w:bCs/>
          <w:sz w:val="28"/>
          <w:szCs w:val="28"/>
        </w:rPr>
        <w:br/>
      </w:r>
    </w:p>
    <w:p w14:paraId="1F735583" w14:textId="4A6F1FC0" w:rsidR="00BC21D2" w:rsidRPr="00396FF0" w:rsidRDefault="00BC21D2" w:rsidP="00BD55C6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  <w:r w:rsidRPr="00396FF0">
        <w:rPr>
          <w:rFonts w:ascii="仿宋_GB2312" w:eastAsia="仿宋_GB2312" w:hAnsi="宋体" w:hint="eastAsia"/>
          <w:b/>
          <w:sz w:val="28"/>
          <w:szCs w:val="28"/>
        </w:rPr>
        <w:t>招聘专业：</w:t>
      </w:r>
      <w:r w:rsidRPr="00396FF0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14:paraId="0F6EF42C" w14:textId="651B4955" w:rsidR="00BD55C6" w:rsidRPr="00396FF0" w:rsidRDefault="00BD55C6" w:rsidP="00BD55C6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  <w:r w:rsidRPr="00396FF0">
        <w:rPr>
          <w:rFonts w:ascii="仿宋_GB2312" w:eastAsia="仿宋_GB2312" w:hAnsi="宋体" w:hint="eastAsia"/>
          <w:sz w:val="28"/>
          <w:szCs w:val="28"/>
        </w:rPr>
        <w:t>【房屋建筑类】</w:t>
      </w:r>
    </w:p>
    <w:p w14:paraId="2E99E413" w14:textId="15D57CB6" w:rsidR="00BD55C6" w:rsidRPr="00396FF0" w:rsidRDefault="00BD55C6" w:rsidP="00FA3C10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396FF0">
        <w:rPr>
          <w:rFonts w:ascii="仿宋_GB2312" w:eastAsia="仿宋_GB2312" w:hAnsi="宋体" w:hint="eastAsia"/>
          <w:sz w:val="28"/>
          <w:szCs w:val="28"/>
        </w:rPr>
        <w:t>土木工程、安全工程、工程力学、工程管理、工程造价、给排水科学与工程、电气工程及其自动化、建筑环境与能源应用工程、</w:t>
      </w:r>
      <w:r w:rsidR="00FA3C10" w:rsidRPr="00396FF0">
        <w:rPr>
          <w:rFonts w:ascii="仿宋_GB2312" w:eastAsia="仿宋_GB2312" w:hAnsi="宋体"/>
          <w:sz w:val="28"/>
          <w:szCs w:val="28"/>
        </w:rPr>
        <w:t>智能建造</w:t>
      </w:r>
      <w:r w:rsidR="00FA3C10" w:rsidRPr="00396FF0">
        <w:rPr>
          <w:rFonts w:ascii="仿宋_GB2312" w:eastAsia="仿宋_GB2312" w:hAnsi="宋体" w:hint="eastAsia"/>
          <w:sz w:val="28"/>
          <w:szCs w:val="28"/>
        </w:rPr>
        <w:t>、</w:t>
      </w:r>
      <w:r w:rsidR="00FA3C10" w:rsidRPr="00396FF0">
        <w:rPr>
          <w:rFonts w:ascii="仿宋_GB2312" w:eastAsia="仿宋_GB2312" w:hAnsi="宋体"/>
          <w:sz w:val="28"/>
          <w:szCs w:val="28"/>
        </w:rPr>
        <w:t>能源与动力工程</w:t>
      </w:r>
      <w:r w:rsidR="00FA3C10" w:rsidRPr="00396FF0">
        <w:rPr>
          <w:rFonts w:ascii="仿宋_GB2312" w:eastAsia="仿宋_GB2312" w:hAnsi="宋体" w:hint="eastAsia"/>
          <w:sz w:val="28"/>
          <w:szCs w:val="28"/>
        </w:rPr>
        <w:t>、</w:t>
      </w:r>
      <w:r w:rsidR="00FA3C10" w:rsidRPr="00396FF0">
        <w:rPr>
          <w:rFonts w:ascii="仿宋_GB2312" w:eastAsia="仿宋_GB2312" w:hAnsi="宋体"/>
          <w:sz w:val="28"/>
          <w:szCs w:val="28"/>
        </w:rPr>
        <w:t>新能源科学与工程</w:t>
      </w:r>
      <w:r w:rsidR="00FA3C10" w:rsidRPr="00396FF0">
        <w:rPr>
          <w:rFonts w:ascii="仿宋_GB2312" w:eastAsia="仿宋_GB2312" w:hAnsi="宋体" w:hint="eastAsia"/>
          <w:sz w:val="28"/>
          <w:szCs w:val="28"/>
        </w:rPr>
        <w:t>、</w:t>
      </w:r>
      <w:r w:rsidR="00FA3C10" w:rsidRPr="00396FF0">
        <w:rPr>
          <w:rFonts w:ascii="仿宋_GB2312" w:eastAsia="仿宋_GB2312" w:hAnsi="宋体"/>
          <w:sz w:val="28"/>
          <w:szCs w:val="28"/>
        </w:rPr>
        <w:t>自动化</w:t>
      </w:r>
      <w:r w:rsidR="00FA3C10" w:rsidRPr="00396FF0">
        <w:rPr>
          <w:rFonts w:ascii="仿宋_GB2312" w:eastAsia="仿宋_GB2312" w:hAnsi="宋体" w:hint="eastAsia"/>
          <w:sz w:val="28"/>
          <w:szCs w:val="28"/>
        </w:rPr>
        <w:t>、</w:t>
      </w:r>
      <w:r w:rsidR="00FA3C10" w:rsidRPr="00396FF0">
        <w:rPr>
          <w:rFonts w:ascii="仿宋_GB2312" w:eastAsia="仿宋_GB2312" w:hAnsi="宋体"/>
          <w:sz w:val="28"/>
          <w:szCs w:val="28"/>
        </w:rPr>
        <w:t>智能装备与系统</w:t>
      </w:r>
      <w:r w:rsidR="00FA3C10" w:rsidRPr="00396FF0">
        <w:rPr>
          <w:rFonts w:ascii="仿宋_GB2312" w:eastAsia="仿宋_GB2312" w:hAnsi="宋体" w:hint="eastAsia"/>
          <w:sz w:val="28"/>
          <w:szCs w:val="28"/>
        </w:rPr>
        <w:t>、</w:t>
      </w:r>
      <w:r w:rsidRPr="00396FF0">
        <w:rPr>
          <w:rFonts w:ascii="仿宋_GB2312" w:eastAsia="仿宋_GB2312" w:hAnsi="宋体" w:hint="eastAsia"/>
          <w:sz w:val="28"/>
          <w:szCs w:val="28"/>
        </w:rPr>
        <w:t>机械工程、测绘工程、材料工程等</w:t>
      </w:r>
    </w:p>
    <w:p w14:paraId="60CF6732" w14:textId="3A27C066" w:rsidR="00BD55C6" w:rsidRPr="00396FF0" w:rsidRDefault="00BD55C6" w:rsidP="00BD55C6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  <w:r w:rsidRPr="00396FF0">
        <w:rPr>
          <w:rFonts w:ascii="仿宋_GB2312" w:eastAsia="仿宋_GB2312" w:hAnsi="宋体" w:hint="eastAsia"/>
          <w:sz w:val="28"/>
          <w:szCs w:val="28"/>
        </w:rPr>
        <w:t>【基础设施类】</w:t>
      </w:r>
    </w:p>
    <w:p w14:paraId="0FB6CF25" w14:textId="0C513827" w:rsidR="00BD55C6" w:rsidRPr="00396FF0" w:rsidRDefault="00BD55C6" w:rsidP="00FA3C10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396FF0">
        <w:rPr>
          <w:rFonts w:ascii="仿宋_GB2312" w:eastAsia="仿宋_GB2312" w:hAnsi="宋体" w:hint="eastAsia"/>
          <w:sz w:val="28"/>
          <w:szCs w:val="28"/>
        </w:rPr>
        <w:t>道路与桥梁工程、桥梁与隧道工程、公路工程、交通土建工程、土木工程(交通道桥方向)、隧道与地下工程、市政工程、水利水电、水务工程</w:t>
      </w:r>
      <w:r w:rsidR="00FA3C10" w:rsidRPr="00396FF0">
        <w:rPr>
          <w:rFonts w:ascii="仿宋_GB2312" w:eastAsia="仿宋_GB2312" w:hAnsi="宋体" w:hint="eastAsia"/>
          <w:sz w:val="28"/>
          <w:szCs w:val="28"/>
        </w:rPr>
        <w:t>、</w:t>
      </w:r>
      <w:r w:rsidR="00FA3C10" w:rsidRPr="00396FF0">
        <w:rPr>
          <w:rFonts w:ascii="仿宋_GB2312" w:eastAsia="仿宋_GB2312" w:hAnsi="宋体"/>
          <w:sz w:val="28"/>
          <w:szCs w:val="28"/>
        </w:rPr>
        <w:t>水文与水资源工程</w:t>
      </w:r>
      <w:r w:rsidR="00FA3C10" w:rsidRPr="00396FF0">
        <w:rPr>
          <w:rFonts w:ascii="仿宋_GB2312" w:eastAsia="仿宋_GB2312" w:hAnsi="宋体" w:hint="eastAsia"/>
          <w:sz w:val="28"/>
          <w:szCs w:val="28"/>
        </w:rPr>
        <w:t>、</w:t>
      </w:r>
      <w:r w:rsidR="00FA3C10" w:rsidRPr="00396FF0">
        <w:rPr>
          <w:rFonts w:ascii="仿宋_GB2312" w:eastAsia="仿宋_GB2312" w:hAnsi="宋体"/>
          <w:sz w:val="28"/>
          <w:szCs w:val="28"/>
        </w:rPr>
        <w:t>城市地下空间工程</w:t>
      </w:r>
      <w:r w:rsidRPr="00396FF0">
        <w:rPr>
          <w:rFonts w:ascii="仿宋_GB2312" w:eastAsia="仿宋_GB2312" w:hAnsi="宋体" w:hint="eastAsia"/>
          <w:sz w:val="28"/>
          <w:szCs w:val="28"/>
        </w:rPr>
        <w:t>等</w:t>
      </w:r>
    </w:p>
    <w:p w14:paraId="73357A15" w14:textId="350FCC92" w:rsidR="00BD55C6" w:rsidRPr="00396FF0" w:rsidRDefault="00BD55C6" w:rsidP="00BD55C6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  <w:r w:rsidRPr="00396FF0">
        <w:rPr>
          <w:rFonts w:ascii="仿宋_GB2312" w:eastAsia="仿宋_GB2312" w:hAnsi="宋体" w:hint="eastAsia"/>
          <w:sz w:val="28"/>
          <w:szCs w:val="28"/>
        </w:rPr>
        <w:t>【建筑设计类】</w:t>
      </w:r>
    </w:p>
    <w:p w14:paraId="659967F2" w14:textId="19EEF625" w:rsidR="00BD55C6" w:rsidRPr="0068785D" w:rsidRDefault="00BD55C6" w:rsidP="00BD55C6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68785D">
        <w:rPr>
          <w:rFonts w:ascii="仿宋_GB2312" w:eastAsia="仿宋_GB2312" w:hAnsi="宋体" w:hint="eastAsia"/>
          <w:sz w:val="28"/>
          <w:szCs w:val="28"/>
        </w:rPr>
        <w:t>建筑学、园林设计、风景园林、环境设计、艺术设计(室内方向)等</w:t>
      </w:r>
    </w:p>
    <w:p w14:paraId="4935938B" w14:textId="2B6DF9AB" w:rsidR="00BD55C6" w:rsidRPr="0068785D" w:rsidRDefault="00BD55C6" w:rsidP="00BD55C6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  <w:r w:rsidRPr="0068785D">
        <w:rPr>
          <w:rFonts w:ascii="仿宋_GB2312" w:eastAsia="仿宋_GB2312" w:hAnsi="宋体" w:hint="eastAsia"/>
          <w:sz w:val="28"/>
          <w:szCs w:val="28"/>
        </w:rPr>
        <w:t>【职能管理类】</w:t>
      </w:r>
    </w:p>
    <w:p w14:paraId="4272E0B1" w14:textId="71EEC34A" w:rsidR="00BD55C6" w:rsidRPr="0068785D" w:rsidRDefault="00BD55C6" w:rsidP="00BD55C6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68785D">
        <w:rPr>
          <w:rFonts w:ascii="仿宋_GB2312" w:eastAsia="仿宋_GB2312" w:hAnsi="宋体" w:hint="eastAsia"/>
          <w:sz w:val="28"/>
          <w:szCs w:val="28"/>
        </w:rPr>
        <w:t>人力资源管理、行政管理、法学、财务管理、会计学、</w:t>
      </w:r>
      <w:r w:rsidR="00FA3C10">
        <w:rPr>
          <w:rFonts w:ascii="仿宋_GB2312" w:eastAsia="仿宋_GB2312" w:hAnsi="宋体" w:hint="eastAsia"/>
          <w:sz w:val="28"/>
          <w:szCs w:val="28"/>
        </w:rPr>
        <w:t>金融学、</w:t>
      </w:r>
      <w:r w:rsidRPr="0068785D">
        <w:rPr>
          <w:rFonts w:ascii="仿宋_GB2312" w:eastAsia="仿宋_GB2312" w:hAnsi="宋体" w:hint="eastAsia"/>
          <w:sz w:val="28"/>
          <w:szCs w:val="28"/>
        </w:rPr>
        <w:t>审计学、中文学、新闻学、汉语言文学、社会工作、政治学与行政学、思想政治教育、马克思主义理论等</w:t>
      </w:r>
    </w:p>
    <w:p w14:paraId="6AE1A5E1" w14:textId="77777777" w:rsidR="00BD55C6" w:rsidRPr="0068785D" w:rsidRDefault="00BD55C6" w:rsidP="00BD55C6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14:paraId="18386351" w14:textId="2B82F767" w:rsidR="00BC21D2" w:rsidRPr="0068785D" w:rsidRDefault="00BC21D2" w:rsidP="00BD55C6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  <w:r w:rsidRPr="0068785D">
        <w:rPr>
          <w:rFonts w:ascii="仿宋_GB2312" w:eastAsia="仿宋_GB2312" w:hAnsi="宋体" w:hint="eastAsia"/>
          <w:b/>
          <w:sz w:val="28"/>
          <w:szCs w:val="28"/>
        </w:rPr>
        <w:t>工作地点：</w:t>
      </w:r>
      <w:r w:rsidR="00517264" w:rsidRPr="0068785D">
        <w:rPr>
          <w:rFonts w:ascii="仿宋_GB2312" w:eastAsia="仿宋_GB2312" w:hAnsi="宋体" w:hint="eastAsia"/>
          <w:sz w:val="28"/>
          <w:szCs w:val="28"/>
        </w:rPr>
        <w:t>广东、广西、云南、贵州、福建、海南、湖南、四川、</w:t>
      </w:r>
      <w:r w:rsidR="00BD55C6" w:rsidRPr="0068785D">
        <w:rPr>
          <w:rFonts w:ascii="仿宋_GB2312" w:eastAsia="仿宋_GB2312" w:hAnsi="宋体" w:hint="eastAsia"/>
          <w:sz w:val="28"/>
          <w:szCs w:val="28"/>
        </w:rPr>
        <w:t>重庆</w:t>
      </w:r>
      <w:r w:rsidR="0059589B">
        <w:rPr>
          <w:rFonts w:ascii="仿宋_GB2312" w:eastAsia="仿宋_GB2312" w:hAnsi="宋体" w:hint="eastAsia"/>
          <w:sz w:val="28"/>
          <w:szCs w:val="28"/>
        </w:rPr>
        <w:t>等</w:t>
      </w:r>
    </w:p>
    <w:p w14:paraId="04C27495" w14:textId="14464D54" w:rsidR="00BD55C6" w:rsidRPr="0068785D" w:rsidRDefault="00BD55C6" w:rsidP="00BD55C6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</w:p>
    <w:p w14:paraId="2E27939D" w14:textId="45EB83A5" w:rsidR="005B29DA" w:rsidRPr="0068785D" w:rsidRDefault="00BC21D2" w:rsidP="00BD55C6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  <w:r w:rsidRPr="0068785D">
        <w:rPr>
          <w:rFonts w:ascii="仿宋_GB2312" w:eastAsia="仿宋_GB2312" w:hAnsi="宋体" w:hint="eastAsia"/>
          <w:b/>
          <w:sz w:val="28"/>
          <w:szCs w:val="28"/>
        </w:rPr>
        <w:t>福利待遇:</w:t>
      </w:r>
      <w:r w:rsidR="005B29DA" w:rsidRPr="0068785D">
        <w:rPr>
          <w:rFonts w:ascii="仿宋_GB2312" w:eastAsia="仿宋_GB2312" w:hint="eastAsia"/>
          <w:sz w:val="28"/>
          <w:szCs w:val="28"/>
        </w:rPr>
        <w:t xml:space="preserve"> </w:t>
      </w:r>
      <w:r w:rsidR="00A60C44">
        <w:rPr>
          <w:rFonts w:ascii="仿宋_GB2312" w:eastAsia="仿宋_GB2312" w:hAnsi="宋体" w:hint="eastAsia"/>
          <w:sz w:val="28"/>
          <w:szCs w:val="28"/>
        </w:rPr>
        <w:t>职级工资、绩</w:t>
      </w:r>
      <w:r w:rsidR="005B29DA" w:rsidRPr="0068785D">
        <w:rPr>
          <w:rFonts w:ascii="仿宋_GB2312" w:eastAsia="仿宋_GB2312" w:hAnsi="宋体" w:hint="eastAsia"/>
          <w:sz w:val="28"/>
          <w:szCs w:val="28"/>
        </w:rPr>
        <w:t>效工资、企业效益奖金</w:t>
      </w:r>
      <w:r w:rsidR="00476947" w:rsidRPr="0068785D">
        <w:rPr>
          <w:rFonts w:ascii="仿宋_GB2312" w:eastAsia="仿宋_GB2312" w:hAnsi="宋体" w:hint="eastAsia"/>
          <w:sz w:val="28"/>
          <w:szCs w:val="28"/>
        </w:rPr>
        <w:t>、</w:t>
      </w:r>
      <w:r w:rsidR="005B29DA" w:rsidRPr="0068785D">
        <w:rPr>
          <w:rFonts w:ascii="仿宋_GB2312" w:eastAsia="仿宋_GB2312" w:hAnsi="宋体" w:hint="eastAsia"/>
          <w:sz w:val="28"/>
          <w:szCs w:val="28"/>
        </w:rPr>
        <w:t>项目兑现奖、其他专项奖金、企业津补贴、交通补贴、通讯补贴、高温补贴、办公补贴、执业资格补贴、区域补贴、特殊项目津贴、技术津贴、</w:t>
      </w:r>
      <w:proofErr w:type="gramStart"/>
      <w:r w:rsidR="00517264" w:rsidRPr="0068785D">
        <w:rPr>
          <w:rFonts w:ascii="仿宋_GB2312" w:eastAsia="仿宋_GB2312" w:hAnsi="宋体" w:hint="eastAsia"/>
          <w:sz w:val="28"/>
          <w:szCs w:val="28"/>
        </w:rPr>
        <w:t>六</w:t>
      </w:r>
      <w:r w:rsidR="005B29DA" w:rsidRPr="0068785D">
        <w:rPr>
          <w:rFonts w:ascii="仿宋_GB2312" w:eastAsia="仿宋_GB2312" w:hAnsi="宋体" w:hint="eastAsia"/>
          <w:sz w:val="28"/>
          <w:szCs w:val="28"/>
        </w:rPr>
        <w:t>险二</w:t>
      </w:r>
      <w:proofErr w:type="gramEnd"/>
      <w:r w:rsidR="005B29DA" w:rsidRPr="0068785D">
        <w:rPr>
          <w:rFonts w:ascii="仿宋_GB2312" w:eastAsia="仿宋_GB2312" w:hAnsi="宋体" w:hint="eastAsia"/>
          <w:sz w:val="28"/>
          <w:szCs w:val="28"/>
        </w:rPr>
        <w:t>金、带薪休假、免费食宿、健康体检、定制工装、节日福利等</w:t>
      </w:r>
    </w:p>
    <w:p w14:paraId="7AE0A428" w14:textId="77777777" w:rsidR="00761450" w:rsidRPr="0068785D" w:rsidRDefault="00761450" w:rsidP="00BD55C6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</w:p>
    <w:p w14:paraId="4D59F344" w14:textId="6B09CCC2" w:rsidR="00517264" w:rsidRPr="0068785D" w:rsidRDefault="00517264" w:rsidP="00761450">
      <w:pPr>
        <w:rPr>
          <w:rFonts w:ascii="仿宋_GB2312" w:eastAsia="仿宋_GB2312" w:hAnsi="宋体" w:hint="eastAsia"/>
          <w:b/>
          <w:sz w:val="28"/>
          <w:szCs w:val="28"/>
        </w:rPr>
      </w:pPr>
      <w:r w:rsidRPr="0068785D">
        <w:rPr>
          <w:rFonts w:ascii="仿宋_GB2312" w:eastAsia="仿宋_GB2312" w:hAnsi="宋体" w:hint="eastAsia"/>
          <w:b/>
          <w:sz w:val="28"/>
          <w:szCs w:val="28"/>
        </w:rPr>
        <w:t>招聘流程：</w:t>
      </w:r>
      <w:r w:rsidRPr="0068785D">
        <w:rPr>
          <w:rFonts w:ascii="仿宋_GB2312" w:eastAsia="仿宋_GB2312" w:hAnsi="宋体" w:hint="eastAsia"/>
          <w:sz w:val="28"/>
          <w:szCs w:val="28"/>
        </w:rPr>
        <w:t>投递简历 →</w:t>
      </w:r>
      <w:r w:rsidR="00D91A44">
        <w:rPr>
          <w:rFonts w:ascii="仿宋_GB2312" w:eastAsia="仿宋_GB2312" w:hAnsi="宋体" w:hint="eastAsia"/>
          <w:sz w:val="28"/>
          <w:szCs w:val="28"/>
        </w:rPr>
        <w:t xml:space="preserve"> AI面试 </w:t>
      </w:r>
      <w:r w:rsidR="00D91A44" w:rsidRPr="0068785D">
        <w:rPr>
          <w:rFonts w:ascii="仿宋_GB2312" w:eastAsia="仿宋_GB2312" w:hAnsi="宋体" w:hint="eastAsia"/>
          <w:sz w:val="28"/>
          <w:szCs w:val="28"/>
        </w:rPr>
        <w:t>→</w:t>
      </w:r>
      <w:r w:rsidRPr="0068785D">
        <w:rPr>
          <w:rFonts w:ascii="仿宋_GB2312" w:eastAsia="仿宋_GB2312" w:hAnsi="宋体" w:hint="eastAsia"/>
          <w:sz w:val="28"/>
          <w:szCs w:val="28"/>
        </w:rPr>
        <w:t xml:space="preserve"> 参加中建测评（共两轮</w:t>
      </w:r>
      <w:r w:rsidR="00BD55C6" w:rsidRPr="0068785D">
        <w:rPr>
          <w:rFonts w:ascii="仿宋_GB2312" w:eastAsia="仿宋_GB2312" w:hAnsi="宋体" w:hint="eastAsia"/>
          <w:sz w:val="28"/>
          <w:szCs w:val="28"/>
        </w:rPr>
        <w:t>测试</w:t>
      </w:r>
      <w:r w:rsidRPr="0068785D">
        <w:rPr>
          <w:rFonts w:ascii="仿宋_GB2312" w:eastAsia="仿宋_GB2312" w:hAnsi="宋体" w:hint="eastAsia"/>
          <w:sz w:val="28"/>
          <w:szCs w:val="28"/>
        </w:rPr>
        <w:t>） → 面试 → 发放offer → 签约</w:t>
      </w:r>
    </w:p>
    <w:p w14:paraId="4DE53AFC" w14:textId="20281633" w:rsidR="00517264" w:rsidRPr="0068785D" w:rsidRDefault="00BC21D2" w:rsidP="00761450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  <w:r w:rsidRPr="0068785D">
        <w:rPr>
          <w:rFonts w:ascii="仿宋_GB2312" w:eastAsia="仿宋_GB2312" w:hAnsi="宋体" w:hint="eastAsia"/>
          <w:b/>
          <w:sz w:val="28"/>
          <w:szCs w:val="28"/>
        </w:rPr>
        <w:t>公司地址：</w:t>
      </w:r>
      <w:r w:rsidRPr="0068785D">
        <w:rPr>
          <w:rFonts w:ascii="仿宋_GB2312" w:eastAsia="仿宋_GB2312" w:hAnsi="宋体" w:hint="eastAsia"/>
          <w:sz w:val="28"/>
          <w:szCs w:val="28"/>
        </w:rPr>
        <w:t>深圳市福田区皇岗路5001号深业上城</w:t>
      </w:r>
      <w:r w:rsidR="00187DB3" w:rsidRPr="0068785D">
        <w:rPr>
          <w:rFonts w:ascii="仿宋_GB2312" w:eastAsia="仿宋_GB2312" w:hAnsi="宋体" w:hint="eastAsia"/>
          <w:sz w:val="28"/>
          <w:szCs w:val="28"/>
        </w:rPr>
        <w:t>A座</w:t>
      </w:r>
      <w:r w:rsidRPr="0068785D">
        <w:rPr>
          <w:rFonts w:ascii="仿宋_GB2312" w:eastAsia="仿宋_GB2312" w:hAnsi="宋体" w:hint="eastAsia"/>
          <w:sz w:val="28"/>
          <w:szCs w:val="28"/>
        </w:rPr>
        <w:t>49楼</w:t>
      </w:r>
    </w:p>
    <w:p w14:paraId="59E98620" w14:textId="51A3F3B1" w:rsidR="00517264" w:rsidRPr="0068785D" w:rsidRDefault="005331D8" w:rsidP="00761450">
      <w:pPr>
        <w:pStyle w:val="3"/>
        <w:spacing w:line="500" w:lineRule="exact"/>
        <w:ind w:firstLineChars="0" w:firstLine="0"/>
        <w:rPr>
          <w:rStyle w:val="a3"/>
          <w:rFonts w:ascii="仿宋_GB2312"/>
          <w:sz w:val="28"/>
          <w:szCs w:val="28"/>
        </w:rPr>
      </w:pPr>
      <w:r w:rsidRPr="0068785D">
        <w:rPr>
          <w:rFonts w:ascii="仿宋_GB2312" w:hint="eastAsia"/>
          <w:b/>
          <w:bCs/>
          <w:sz w:val="28"/>
          <w:szCs w:val="28"/>
        </w:rPr>
        <w:t>招聘邮箱</w:t>
      </w:r>
      <w:r w:rsidRPr="0068785D">
        <w:rPr>
          <w:rFonts w:ascii="仿宋_GB2312" w:hint="eastAsia"/>
          <w:sz w:val="28"/>
          <w:szCs w:val="28"/>
        </w:rPr>
        <w:t>：</w:t>
      </w:r>
      <w:hyperlink r:id="rId7" w:history="1">
        <w:r w:rsidR="00517264" w:rsidRPr="0068785D">
          <w:rPr>
            <w:rStyle w:val="a3"/>
            <w:rFonts w:ascii="仿宋_GB2312" w:hint="eastAsia"/>
            <w:sz w:val="28"/>
            <w:szCs w:val="28"/>
          </w:rPr>
          <w:t>cscec8bnf@yeah.net</w:t>
        </w:r>
      </w:hyperlink>
    </w:p>
    <w:p w14:paraId="702E250E" w14:textId="742A954D" w:rsidR="00761450" w:rsidRPr="0068785D" w:rsidRDefault="00761450" w:rsidP="00761450">
      <w:pPr>
        <w:pStyle w:val="3"/>
        <w:spacing w:line="500" w:lineRule="exact"/>
        <w:ind w:firstLineChars="0" w:firstLine="0"/>
        <w:rPr>
          <w:rStyle w:val="a3"/>
          <w:rFonts w:ascii="仿宋_GB2312"/>
          <w:color w:val="auto"/>
          <w:sz w:val="28"/>
          <w:szCs w:val="28"/>
          <w:u w:val="none"/>
        </w:rPr>
      </w:pPr>
      <w:r w:rsidRPr="0068785D">
        <w:rPr>
          <w:rFonts w:ascii="仿宋_GB2312" w:hint="eastAsia"/>
          <w:b/>
          <w:bCs/>
          <w:sz w:val="28"/>
          <w:szCs w:val="28"/>
        </w:rPr>
        <w:t>邮件投递简历命名格式</w:t>
      </w:r>
      <w:r w:rsidRPr="0068785D">
        <w:rPr>
          <w:rFonts w:ascii="仿宋_GB2312" w:hint="eastAsia"/>
          <w:sz w:val="28"/>
          <w:szCs w:val="28"/>
        </w:rPr>
        <w:t xml:space="preserve">：毕业院校+毕业专业+姓名 </w:t>
      </w:r>
      <w:bookmarkEnd w:id="5"/>
    </w:p>
    <w:p w14:paraId="6B1CE76C" w14:textId="139CE66D" w:rsidR="00396FF0" w:rsidRDefault="005B29DA" w:rsidP="003A7E0D">
      <w:pPr>
        <w:pStyle w:val="3"/>
        <w:spacing w:line="500" w:lineRule="exact"/>
        <w:ind w:firstLineChars="0" w:firstLine="0"/>
        <w:rPr>
          <w:rFonts w:ascii="微软雅黑" w:eastAsia="微软雅黑" w:hAnsi="微软雅黑" w:cs="微软雅黑" w:hint="eastAsia"/>
          <w:sz w:val="24"/>
        </w:rPr>
      </w:pPr>
      <w:r w:rsidRPr="0068785D">
        <w:rPr>
          <w:rFonts w:ascii="仿宋_GB2312" w:hint="eastAsia"/>
          <w:b/>
          <w:bCs/>
          <w:sz w:val="28"/>
          <w:szCs w:val="28"/>
        </w:rPr>
        <w:t>招聘网址</w:t>
      </w:r>
      <w:r w:rsidRPr="0068785D">
        <w:rPr>
          <w:rFonts w:ascii="仿宋_GB2312" w:hint="eastAsia"/>
          <w:sz w:val="28"/>
          <w:szCs w:val="28"/>
        </w:rPr>
        <w:t>：</w:t>
      </w:r>
      <w:bookmarkEnd w:id="0"/>
      <w:r w:rsidR="003A7E0D" w:rsidRPr="003A7E0D">
        <w:rPr>
          <w:rStyle w:val="a3"/>
          <w:rFonts w:ascii="仿宋_GB2312"/>
          <w:sz w:val="28"/>
          <w:szCs w:val="28"/>
        </w:rPr>
        <w:t>https://job.cscec8b.com.cn/8bnf</w:t>
      </w:r>
      <w:r w:rsidR="00517264" w:rsidRPr="003A7E0D">
        <w:rPr>
          <w:rStyle w:val="a3"/>
          <w:rFonts w:ascii="仿宋_GB2312" w:hint="eastAsia"/>
          <w:sz w:val="28"/>
          <w:szCs w:val="28"/>
        </w:rPr>
        <w:t xml:space="preserve"> </w:t>
      </w:r>
    </w:p>
    <w:p w14:paraId="0C4D62EF" w14:textId="6DCC91A5" w:rsidR="003A7E0D" w:rsidRPr="003A7E0D" w:rsidRDefault="003A7E0D" w:rsidP="003A7E0D">
      <w:pPr>
        <w:pStyle w:val="3"/>
        <w:spacing w:line="500" w:lineRule="exact"/>
        <w:ind w:firstLineChars="0" w:firstLine="0"/>
        <w:rPr>
          <w:rFonts w:ascii="微软雅黑" w:eastAsia="微软雅黑" w:hAnsi="微软雅黑" w:cs="微软雅黑" w:hint="eastAsia"/>
        </w:rPr>
      </w:pPr>
      <w:r w:rsidRPr="00517264">
        <w:rPr>
          <w:rFonts w:ascii="微软雅黑" w:eastAsia="微软雅黑" w:hAnsi="微软雅黑" w:cs="微软雅黑"/>
          <w:noProof/>
          <w:sz w:val="24"/>
        </w:rPr>
        <w:drawing>
          <wp:anchor distT="0" distB="0" distL="114300" distR="114300" simplePos="0" relativeHeight="251661312" behindDoc="0" locked="0" layoutInCell="1" allowOverlap="1" wp14:anchorId="24B5007B" wp14:editId="33388CDA">
            <wp:simplePos x="0" y="0"/>
            <wp:positionH relativeFrom="column">
              <wp:posOffset>2032635</wp:posOffset>
            </wp:positionH>
            <wp:positionV relativeFrom="paragraph">
              <wp:posOffset>506095</wp:posOffset>
            </wp:positionV>
            <wp:extent cx="894715" cy="857250"/>
            <wp:effectExtent l="0" t="0" r="635" b="0"/>
            <wp:wrapTopAndBottom/>
            <wp:docPr id="8691368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136817" name="图片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40"/>
                    <a:stretch/>
                  </pic:blipFill>
                  <pic:spPr bwMode="auto">
                    <a:xfrm>
                      <a:off x="0" y="0"/>
                      <a:ext cx="894715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7264">
        <w:rPr>
          <w:rFonts w:ascii="等线" w:eastAsia="等线" w:hAnsi="等线"/>
          <w:noProof/>
          <w:szCs w:val="22"/>
        </w:rPr>
        <w:drawing>
          <wp:anchor distT="0" distB="0" distL="114300" distR="114300" simplePos="0" relativeHeight="251660288" behindDoc="0" locked="0" layoutInCell="1" allowOverlap="1" wp14:anchorId="0AA78CBF" wp14:editId="3F54CC90">
            <wp:simplePos x="0" y="0"/>
            <wp:positionH relativeFrom="column">
              <wp:posOffset>478155</wp:posOffset>
            </wp:positionH>
            <wp:positionV relativeFrom="paragraph">
              <wp:posOffset>509270</wp:posOffset>
            </wp:positionV>
            <wp:extent cx="859790" cy="850265"/>
            <wp:effectExtent l="0" t="0" r="0" b="6985"/>
            <wp:wrapTopAndBottom/>
            <wp:docPr id="207089376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893765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" b="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6FF0">
        <w:rPr>
          <w:rFonts w:ascii="微软雅黑" w:eastAsia="微软雅黑" w:hAnsi="微软雅黑" w:cs="微软雅黑" w:hint="eastAsia"/>
          <w:noProof/>
        </w:rPr>
        <w:drawing>
          <wp:anchor distT="0" distB="0" distL="114300" distR="114300" simplePos="0" relativeHeight="251662336" behindDoc="0" locked="0" layoutInCell="1" allowOverlap="1" wp14:anchorId="5B9480C5" wp14:editId="6C958679">
            <wp:simplePos x="0" y="0"/>
            <wp:positionH relativeFrom="column">
              <wp:posOffset>3846830</wp:posOffset>
            </wp:positionH>
            <wp:positionV relativeFrom="paragraph">
              <wp:posOffset>504454</wp:posOffset>
            </wp:positionV>
            <wp:extent cx="841375" cy="841375"/>
            <wp:effectExtent l="0" t="0" r="0" b="0"/>
            <wp:wrapTopAndBottom/>
            <wp:docPr id="8651261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0FC5B" w14:textId="73D4B7A9" w:rsidR="00517264" w:rsidRPr="00517264" w:rsidRDefault="00517264" w:rsidP="00517264">
      <w:pPr>
        <w:rPr>
          <w:rFonts w:ascii="微软雅黑" w:eastAsia="微软雅黑" w:hAnsi="微软雅黑" w:cs="微软雅黑" w:hint="eastAsia"/>
          <w:sz w:val="24"/>
        </w:rPr>
      </w:pPr>
    </w:p>
    <w:bookmarkEnd w:id="1"/>
    <w:p w14:paraId="0FDDE29D" w14:textId="5C74C42E" w:rsidR="00517264" w:rsidRPr="00517264" w:rsidRDefault="00517264" w:rsidP="00517264">
      <w:pPr>
        <w:rPr>
          <w:rFonts w:ascii="微软雅黑" w:eastAsia="微软雅黑" w:hAnsi="微软雅黑" w:cs="微软雅黑" w:hint="eastAsia"/>
          <w:sz w:val="24"/>
        </w:rPr>
      </w:pPr>
      <w:r w:rsidRPr="00517264">
        <w:rPr>
          <w:rFonts w:ascii="微软雅黑" w:eastAsia="微软雅黑" w:hAnsi="微软雅黑" w:cs="微软雅黑" w:hint="eastAsia"/>
          <w:sz w:val="24"/>
        </w:rPr>
        <w:t xml:space="preserve"> </w:t>
      </w:r>
      <w:r w:rsidRPr="00517264">
        <w:rPr>
          <w:rFonts w:ascii="微软雅黑" w:eastAsia="微软雅黑" w:hAnsi="微软雅黑" w:cs="微软雅黑"/>
          <w:sz w:val="24"/>
        </w:rPr>
        <w:t xml:space="preserve">    </w:t>
      </w:r>
      <w:r>
        <w:rPr>
          <w:rFonts w:ascii="微软雅黑" w:eastAsia="微软雅黑" w:hAnsi="微软雅黑" w:cs="微软雅黑"/>
          <w:sz w:val="24"/>
        </w:rPr>
        <w:t xml:space="preserve">  </w:t>
      </w:r>
      <w:r w:rsidRPr="00517264">
        <w:rPr>
          <w:rFonts w:ascii="微软雅黑" w:eastAsia="微软雅黑" w:hAnsi="微软雅黑" w:cs="微软雅黑"/>
          <w:sz w:val="16"/>
          <w:szCs w:val="16"/>
        </w:rPr>
        <w:t xml:space="preserve"> </w:t>
      </w:r>
      <w:r w:rsidRPr="00517264">
        <w:rPr>
          <w:rFonts w:ascii="微软雅黑" w:eastAsia="微软雅黑" w:hAnsi="微软雅黑" w:cs="微软雅黑" w:hint="eastAsia"/>
          <w:sz w:val="16"/>
          <w:szCs w:val="16"/>
        </w:rPr>
        <w:t xml:space="preserve">（网申通道） </w:t>
      </w:r>
      <w:r w:rsidRPr="00517264">
        <w:rPr>
          <w:rFonts w:ascii="微软雅黑" w:eastAsia="微软雅黑" w:hAnsi="微软雅黑" w:cs="微软雅黑"/>
          <w:sz w:val="16"/>
          <w:szCs w:val="16"/>
        </w:rPr>
        <w:t xml:space="preserve">           </w:t>
      </w:r>
      <w:r>
        <w:rPr>
          <w:rFonts w:ascii="微软雅黑" w:eastAsia="微软雅黑" w:hAnsi="微软雅黑" w:cs="微软雅黑"/>
          <w:sz w:val="16"/>
          <w:szCs w:val="16"/>
        </w:rPr>
        <w:t xml:space="preserve">  </w:t>
      </w:r>
      <w:r w:rsidR="00396FF0">
        <w:rPr>
          <w:rFonts w:ascii="微软雅黑" w:eastAsia="微软雅黑" w:hAnsi="微软雅黑" w:cs="微软雅黑" w:hint="eastAsia"/>
          <w:sz w:val="16"/>
          <w:szCs w:val="16"/>
        </w:rPr>
        <w:t xml:space="preserve"> </w:t>
      </w:r>
      <w:r w:rsidRPr="00517264">
        <w:rPr>
          <w:rFonts w:ascii="微软雅黑" w:eastAsia="微软雅黑" w:hAnsi="微软雅黑" w:cs="微软雅黑"/>
          <w:sz w:val="16"/>
          <w:szCs w:val="16"/>
        </w:rPr>
        <w:t xml:space="preserve"> </w:t>
      </w:r>
      <w:r>
        <w:rPr>
          <w:rFonts w:ascii="微软雅黑" w:eastAsia="微软雅黑" w:hAnsi="微软雅黑" w:cs="微软雅黑"/>
          <w:sz w:val="16"/>
          <w:szCs w:val="16"/>
        </w:rPr>
        <w:t xml:space="preserve"> </w:t>
      </w:r>
      <w:r w:rsidRPr="00517264">
        <w:rPr>
          <w:rFonts w:ascii="微软雅黑" w:eastAsia="微软雅黑" w:hAnsi="微软雅黑" w:cs="微软雅黑" w:hint="eastAsia"/>
          <w:sz w:val="16"/>
          <w:szCs w:val="16"/>
        </w:rPr>
        <w:t>（公司微信</w:t>
      </w:r>
      <w:r>
        <w:rPr>
          <w:rFonts w:ascii="微软雅黑" w:eastAsia="微软雅黑" w:hAnsi="微软雅黑" w:cs="微软雅黑" w:hint="eastAsia"/>
          <w:sz w:val="16"/>
          <w:szCs w:val="16"/>
        </w:rPr>
        <w:t>公众</w:t>
      </w:r>
      <w:r w:rsidRPr="00517264">
        <w:rPr>
          <w:rFonts w:ascii="微软雅黑" w:eastAsia="微软雅黑" w:hAnsi="微软雅黑" w:cs="微软雅黑" w:hint="eastAsia"/>
          <w:sz w:val="16"/>
          <w:szCs w:val="16"/>
        </w:rPr>
        <w:t>号）</w:t>
      </w:r>
      <w:r w:rsidR="00396FF0" w:rsidRPr="00517264">
        <w:rPr>
          <w:rFonts w:ascii="微软雅黑" w:eastAsia="微软雅黑" w:hAnsi="微软雅黑" w:cs="微软雅黑"/>
          <w:sz w:val="16"/>
          <w:szCs w:val="16"/>
        </w:rPr>
        <w:t xml:space="preserve">    </w:t>
      </w:r>
      <w:r w:rsidR="00396FF0">
        <w:rPr>
          <w:rFonts w:ascii="微软雅黑" w:eastAsia="微软雅黑" w:hAnsi="微软雅黑" w:cs="微软雅黑"/>
          <w:sz w:val="16"/>
          <w:szCs w:val="16"/>
        </w:rPr>
        <w:t xml:space="preserve">  </w:t>
      </w:r>
      <w:r w:rsidR="00396FF0">
        <w:rPr>
          <w:rFonts w:ascii="微软雅黑" w:eastAsia="微软雅黑" w:hAnsi="微软雅黑" w:cs="微软雅黑" w:hint="eastAsia"/>
          <w:sz w:val="16"/>
          <w:szCs w:val="16"/>
        </w:rPr>
        <w:t xml:space="preserve">        </w:t>
      </w:r>
      <w:r w:rsidR="00396FF0" w:rsidRPr="00517264">
        <w:rPr>
          <w:rFonts w:ascii="微软雅黑" w:eastAsia="微软雅黑" w:hAnsi="微软雅黑" w:cs="微软雅黑"/>
          <w:sz w:val="16"/>
          <w:szCs w:val="16"/>
        </w:rPr>
        <w:t xml:space="preserve">  </w:t>
      </w:r>
      <w:r w:rsidR="00396FF0">
        <w:rPr>
          <w:rFonts w:ascii="微软雅黑" w:eastAsia="微软雅黑" w:hAnsi="微软雅黑" w:cs="微软雅黑" w:hint="eastAsia"/>
          <w:sz w:val="16"/>
          <w:szCs w:val="16"/>
        </w:rPr>
        <w:t xml:space="preserve"> </w:t>
      </w:r>
      <w:r w:rsidR="00396FF0" w:rsidRPr="00517264">
        <w:rPr>
          <w:rFonts w:ascii="微软雅黑" w:eastAsia="微软雅黑" w:hAnsi="微软雅黑" w:cs="微软雅黑" w:hint="eastAsia"/>
          <w:sz w:val="16"/>
          <w:szCs w:val="16"/>
        </w:rPr>
        <w:t>（</w:t>
      </w:r>
      <w:r w:rsidR="00396FF0">
        <w:rPr>
          <w:rFonts w:ascii="微软雅黑" w:eastAsia="微软雅黑" w:hAnsi="微软雅黑" w:cs="微软雅黑" w:hint="eastAsia"/>
          <w:sz w:val="16"/>
          <w:szCs w:val="16"/>
        </w:rPr>
        <w:t>管培生投递通道</w:t>
      </w:r>
      <w:r w:rsidR="00396FF0" w:rsidRPr="00517264">
        <w:rPr>
          <w:rFonts w:ascii="微软雅黑" w:eastAsia="微软雅黑" w:hAnsi="微软雅黑" w:cs="微软雅黑" w:hint="eastAsia"/>
          <w:sz w:val="16"/>
          <w:szCs w:val="16"/>
        </w:rPr>
        <w:t>）</w:t>
      </w:r>
    </w:p>
    <w:bookmarkEnd w:id="2"/>
    <w:p w14:paraId="74EAC80D" w14:textId="2098A50F" w:rsidR="00517264" w:rsidRPr="00517264" w:rsidRDefault="00517264" w:rsidP="00517264">
      <w:pPr>
        <w:pStyle w:val="3"/>
        <w:spacing w:line="500" w:lineRule="exact"/>
        <w:ind w:firstLineChars="140" w:firstLine="420"/>
        <w:rPr>
          <w:rFonts w:ascii="仿宋_GB2312"/>
          <w:sz w:val="30"/>
          <w:szCs w:val="30"/>
        </w:rPr>
      </w:pPr>
    </w:p>
    <w:sectPr w:rsidR="00517264" w:rsidRPr="00517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24C3" w14:textId="77777777" w:rsidR="00A81D5C" w:rsidRDefault="00A81D5C" w:rsidP="00A73C31">
      <w:r>
        <w:separator/>
      </w:r>
    </w:p>
  </w:endnote>
  <w:endnote w:type="continuationSeparator" w:id="0">
    <w:p w14:paraId="22902A09" w14:textId="77777777" w:rsidR="00A81D5C" w:rsidRDefault="00A81D5C" w:rsidP="00A7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1302" w14:textId="77777777" w:rsidR="00A81D5C" w:rsidRDefault="00A81D5C" w:rsidP="00A73C31">
      <w:r>
        <w:separator/>
      </w:r>
    </w:p>
  </w:footnote>
  <w:footnote w:type="continuationSeparator" w:id="0">
    <w:p w14:paraId="396FCB35" w14:textId="77777777" w:rsidR="00A81D5C" w:rsidRDefault="00A81D5C" w:rsidP="00A73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65CD3"/>
    <w:multiLevelType w:val="hybridMultilevel"/>
    <w:tmpl w:val="77CC4B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FEEF21B"/>
    <w:multiLevelType w:val="singleLevel"/>
    <w:tmpl w:val="6FEEF21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406758265">
    <w:abstractNumId w:val="1"/>
  </w:num>
  <w:num w:numId="2" w16cid:durableId="10338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D2"/>
    <w:rsid w:val="00014B97"/>
    <w:rsid w:val="00054597"/>
    <w:rsid w:val="000619FD"/>
    <w:rsid w:val="00065E5D"/>
    <w:rsid w:val="00066150"/>
    <w:rsid w:val="00066890"/>
    <w:rsid w:val="00073195"/>
    <w:rsid w:val="00090CD3"/>
    <w:rsid w:val="000A4269"/>
    <w:rsid w:val="000E2C00"/>
    <w:rsid w:val="000E796E"/>
    <w:rsid w:val="000F174D"/>
    <w:rsid w:val="000F204B"/>
    <w:rsid w:val="000F3F87"/>
    <w:rsid w:val="00133C48"/>
    <w:rsid w:val="00151AD0"/>
    <w:rsid w:val="001552DE"/>
    <w:rsid w:val="00187DB3"/>
    <w:rsid w:val="001A79DF"/>
    <w:rsid w:val="001C0EB7"/>
    <w:rsid w:val="001C6D8F"/>
    <w:rsid w:val="001E00AF"/>
    <w:rsid w:val="002159AD"/>
    <w:rsid w:val="00252C87"/>
    <w:rsid w:val="00263C4F"/>
    <w:rsid w:val="00264E8F"/>
    <w:rsid w:val="002C5CE1"/>
    <w:rsid w:val="002F58EA"/>
    <w:rsid w:val="003066EB"/>
    <w:rsid w:val="0031047E"/>
    <w:rsid w:val="0034774F"/>
    <w:rsid w:val="00362001"/>
    <w:rsid w:val="0037795D"/>
    <w:rsid w:val="00384E51"/>
    <w:rsid w:val="0039428B"/>
    <w:rsid w:val="00396FF0"/>
    <w:rsid w:val="003A6FEA"/>
    <w:rsid w:val="003A7E0D"/>
    <w:rsid w:val="003B5793"/>
    <w:rsid w:val="003B7109"/>
    <w:rsid w:val="003C089A"/>
    <w:rsid w:val="003D2A19"/>
    <w:rsid w:val="003F428B"/>
    <w:rsid w:val="0040514E"/>
    <w:rsid w:val="00415772"/>
    <w:rsid w:val="004533C3"/>
    <w:rsid w:val="00453C9E"/>
    <w:rsid w:val="00454E2A"/>
    <w:rsid w:val="00474F97"/>
    <w:rsid w:val="00476947"/>
    <w:rsid w:val="00487CA7"/>
    <w:rsid w:val="004929BD"/>
    <w:rsid w:val="004D6ADB"/>
    <w:rsid w:val="004F2534"/>
    <w:rsid w:val="00507417"/>
    <w:rsid w:val="00517264"/>
    <w:rsid w:val="00520035"/>
    <w:rsid w:val="005331D8"/>
    <w:rsid w:val="005355FF"/>
    <w:rsid w:val="00544C2D"/>
    <w:rsid w:val="00554BEF"/>
    <w:rsid w:val="00585DEC"/>
    <w:rsid w:val="00590EB4"/>
    <w:rsid w:val="0059589B"/>
    <w:rsid w:val="005A263C"/>
    <w:rsid w:val="005A6EDA"/>
    <w:rsid w:val="005B29DA"/>
    <w:rsid w:val="005D427A"/>
    <w:rsid w:val="00615AAB"/>
    <w:rsid w:val="00622539"/>
    <w:rsid w:val="00630AC4"/>
    <w:rsid w:val="006616A2"/>
    <w:rsid w:val="00684DBB"/>
    <w:rsid w:val="0068785D"/>
    <w:rsid w:val="006942EB"/>
    <w:rsid w:val="006A3AB6"/>
    <w:rsid w:val="006B4AD8"/>
    <w:rsid w:val="006C7905"/>
    <w:rsid w:val="006D7EC9"/>
    <w:rsid w:val="007042C9"/>
    <w:rsid w:val="007059D2"/>
    <w:rsid w:val="00761450"/>
    <w:rsid w:val="007921F4"/>
    <w:rsid w:val="00793DAC"/>
    <w:rsid w:val="007A54A7"/>
    <w:rsid w:val="007D4137"/>
    <w:rsid w:val="007D59C0"/>
    <w:rsid w:val="007E491F"/>
    <w:rsid w:val="007E6B52"/>
    <w:rsid w:val="007F4F70"/>
    <w:rsid w:val="00832CBC"/>
    <w:rsid w:val="00836CA1"/>
    <w:rsid w:val="008534B8"/>
    <w:rsid w:val="008B41CD"/>
    <w:rsid w:val="009504A3"/>
    <w:rsid w:val="009505BB"/>
    <w:rsid w:val="00964EBC"/>
    <w:rsid w:val="00974C53"/>
    <w:rsid w:val="00980389"/>
    <w:rsid w:val="009A1805"/>
    <w:rsid w:val="009B51F4"/>
    <w:rsid w:val="009B78B5"/>
    <w:rsid w:val="009D08BF"/>
    <w:rsid w:val="009D50DB"/>
    <w:rsid w:val="00A45E3A"/>
    <w:rsid w:val="00A60C44"/>
    <w:rsid w:val="00A7238F"/>
    <w:rsid w:val="00A73C31"/>
    <w:rsid w:val="00A758C9"/>
    <w:rsid w:val="00A80AE6"/>
    <w:rsid w:val="00A81D5C"/>
    <w:rsid w:val="00A847DD"/>
    <w:rsid w:val="00A923C8"/>
    <w:rsid w:val="00A94349"/>
    <w:rsid w:val="00A9599F"/>
    <w:rsid w:val="00AC3C2D"/>
    <w:rsid w:val="00B376BA"/>
    <w:rsid w:val="00B87B8B"/>
    <w:rsid w:val="00B901DE"/>
    <w:rsid w:val="00B92B3E"/>
    <w:rsid w:val="00BC21D2"/>
    <w:rsid w:val="00BC728B"/>
    <w:rsid w:val="00BD55C6"/>
    <w:rsid w:val="00BE0C38"/>
    <w:rsid w:val="00BE1F97"/>
    <w:rsid w:val="00BE6004"/>
    <w:rsid w:val="00C24C72"/>
    <w:rsid w:val="00C32566"/>
    <w:rsid w:val="00CA7F1A"/>
    <w:rsid w:val="00CC1E5C"/>
    <w:rsid w:val="00CC1F88"/>
    <w:rsid w:val="00CC4C05"/>
    <w:rsid w:val="00CC4FA2"/>
    <w:rsid w:val="00CE3409"/>
    <w:rsid w:val="00CE59DC"/>
    <w:rsid w:val="00D00AF2"/>
    <w:rsid w:val="00D1113B"/>
    <w:rsid w:val="00D252FC"/>
    <w:rsid w:val="00D6559E"/>
    <w:rsid w:val="00D91A44"/>
    <w:rsid w:val="00D9347F"/>
    <w:rsid w:val="00DA65E6"/>
    <w:rsid w:val="00DC1C93"/>
    <w:rsid w:val="00DC1F66"/>
    <w:rsid w:val="00DC5E57"/>
    <w:rsid w:val="00DD59F5"/>
    <w:rsid w:val="00E03D31"/>
    <w:rsid w:val="00E22BFF"/>
    <w:rsid w:val="00E574D6"/>
    <w:rsid w:val="00E96FA8"/>
    <w:rsid w:val="00F725A8"/>
    <w:rsid w:val="00FA2C5F"/>
    <w:rsid w:val="00FA3C10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4CA33"/>
  <w15:docId w15:val="{BBC9E57B-F9A9-490D-85A3-85102061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1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C21D2"/>
    <w:pPr>
      <w:ind w:firstLineChars="100" w:firstLine="210"/>
    </w:pPr>
    <w:rPr>
      <w:rFonts w:eastAsia="仿宋_GB2312"/>
    </w:rPr>
  </w:style>
  <w:style w:type="character" w:customStyle="1" w:styleId="30">
    <w:name w:val="正文文本缩进 3 字符"/>
    <w:basedOn w:val="a0"/>
    <w:link w:val="3"/>
    <w:rsid w:val="00BC21D2"/>
    <w:rPr>
      <w:rFonts w:ascii="Times New Roman" w:eastAsia="仿宋_GB2312" w:hAnsi="Times New Roman" w:cs="Times New Roman"/>
      <w:szCs w:val="24"/>
    </w:rPr>
  </w:style>
  <w:style w:type="character" w:styleId="a3">
    <w:name w:val="Hyperlink"/>
    <w:basedOn w:val="a0"/>
    <w:uiPriority w:val="99"/>
    <w:unhideWhenUsed/>
    <w:rsid w:val="00BC21D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73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3C3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3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3C31"/>
    <w:rPr>
      <w:rFonts w:ascii="Times New Roman" w:eastAsia="宋体" w:hAnsi="Times New Roman" w:cs="Times New Roman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6A3AB6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FA3C10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FA3C10"/>
    <w:rPr>
      <w:rFonts w:ascii="Courier New" w:eastAsia="宋体" w:hAnsi="Courier New" w:cs="Courier New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396F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scec8bnf@yeah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Yolanda-yan</cp:lastModifiedBy>
  <cp:revision>33</cp:revision>
  <dcterms:created xsi:type="dcterms:W3CDTF">2024-01-25T01:44:00Z</dcterms:created>
  <dcterms:modified xsi:type="dcterms:W3CDTF">2025-09-18T02:30:00Z</dcterms:modified>
</cp:coreProperties>
</file>